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D3D02" w14:textId="77777777" w:rsidR="004E6E98" w:rsidRDefault="004E6E98" w:rsidP="004E6E98">
      <w:pPr>
        <w:pStyle w:val="Title"/>
      </w:pPr>
      <w:bookmarkStart w:id="0" w:name="_GoBack"/>
      <w:bookmarkEnd w:id="0"/>
    </w:p>
    <w:p w14:paraId="2CDA509E" w14:textId="77777777" w:rsidR="004E6E98" w:rsidRPr="009F3506" w:rsidRDefault="004E6E98" w:rsidP="004E6E98">
      <w:pPr>
        <w:autoSpaceDE w:val="0"/>
        <w:autoSpaceDN w:val="0"/>
        <w:adjustRightInd w:val="0"/>
        <w:jc w:val="center"/>
        <w:rPr>
          <w:rFonts w:ascii="Comic Sans MS" w:hAnsi="Comic Sans MS" w:cs="ComicSansMS"/>
          <w:b/>
          <w:sz w:val="48"/>
          <w:szCs w:val="48"/>
          <w:lang w:val="en-US"/>
        </w:rPr>
      </w:pPr>
      <w:r w:rsidRPr="009F3506">
        <w:rPr>
          <w:rFonts w:ascii="Comic Sans MS" w:hAnsi="Comic Sans MS" w:cs="ComicSansMS"/>
          <w:b/>
          <w:sz w:val="48"/>
          <w:szCs w:val="48"/>
          <w:lang w:val="en-US"/>
        </w:rPr>
        <w:t>ST. BEDE’S CATHOLIC JUNIOR SCHOOL</w:t>
      </w:r>
    </w:p>
    <w:p w14:paraId="4E537D89" w14:textId="77777777" w:rsidR="004E6E98" w:rsidRPr="009F3506" w:rsidRDefault="004E6E98" w:rsidP="004E6E98">
      <w:pPr>
        <w:autoSpaceDE w:val="0"/>
        <w:autoSpaceDN w:val="0"/>
        <w:adjustRightInd w:val="0"/>
        <w:jc w:val="center"/>
        <w:rPr>
          <w:rFonts w:ascii="Monotype Corsiva" w:hAnsi="Monotype Corsiva" w:cs="ComicSansMS"/>
          <w:sz w:val="36"/>
          <w:szCs w:val="36"/>
          <w:lang w:val="en-US"/>
        </w:rPr>
      </w:pPr>
      <w:r w:rsidRPr="00FC11E7">
        <w:rPr>
          <w:rFonts w:ascii="Monotype Corsiva" w:hAnsi="Monotype Corsiva" w:cs="ComicSansMS"/>
          <w:sz w:val="36"/>
          <w:szCs w:val="36"/>
          <w:lang w:val="en-US"/>
        </w:rPr>
        <w:t>c</w:t>
      </w:r>
      <w:r w:rsidRPr="009F3506">
        <w:rPr>
          <w:rFonts w:ascii="Monotype Corsiva" w:hAnsi="Monotype Corsiva" w:cs="ComicSansMS"/>
          <w:sz w:val="36"/>
          <w:szCs w:val="36"/>
          <w:lang w:val="en-US"/>
        </w:rPr>
        <w:t>elebrates life and learning</w:t>
      </w:r>
    </w:p>
    <w:p w14:paraId="7403DD30" w14:textId="77777777" w:rsidR="004E6E98" w:rsidRPr="009F3506" w:rsidRDefault="004E6E98" w:rsidP="004E6E98">
      <w:pPr>
        <w:autoSpaceDE w:val="0"/>
        <w:autoSpaceDN w:val="0"/>
        <w:adjustRightInd w:val="0"/>
        <w:rPr>
          <w:rFonts w:ascii="Comic Sans MS" w:hAnsi="Comic Sans MS" w:cs="ComicSansMS"/>
          <w:lang w:val="en-US"/>
        </w:rPr>
      </w:pPr>
    </w:p>
    <w:p w14:paraId="53497445" w14:textId="77777777" w:rsidR="004E6E98" w:rsidRPr="009F3506" w:rsidRDefault="004E6E98" w:rsidP="004E6E98">
      <w:pPr>
        <w:autoSpaceDE w:val="0"/>
        <w:autoSpaceDN w:val="0"/>
        <w:adjustRightInd w:val="0"/>
        <w:rPr>
          <w:rFonts w:ascii="Comic Sans MS" w:hAnsi="Comic Sans MS" w:cs="ComicSansMS"/>
          <w:lang w:val="en-US"/>
        </w:rPr>
      </w:pPr>
    </w:p>
    <w:p w14:paraId="43FE6265" w14:textId="77777777" w:rsidR="004E6E98" w:rsidRPr="009F3506" w:rsidRDefault="004E6E98" w:rsidP="004E6E98">
      <w:pPr>
        <w:autoSpaceDE w:val="0"/>
        <w:autoSpaceDN w:val="0"/>
        <w:adjustRightInd w:val="0"/>
        <w:jc w:val="center"/>
        <w:rPr>
          <w:rFonts w:ascii="Comic Sans MS" w:hAnsi="Comic Sans MS" w:cs="ComicSansMS"/>
          <w:b/>
          <w:sz w:val="36"/>
          <w:szCs w:val="36"/>
          <w:lang w:val="en-US"/>
        </w:rPr>
      </w:pPr>
      <w:r w:rsidRPr="009F3506">
        <w:rPr>
          <w:rFonts w:ascii="Comic Sans MS" w:hAnsi="Comic Sans MS" w:cs="ComicSansMS"/>
          <w:b/>
          <w:noProof/>
          <w:sz w:val="36"/>
          <w:szCs w:val="36"/>
          <w:lang w:eastAsia="en-GB"/>
        </w:rPr>
        <w:drawing>
          <wp:inline distT="0" distB="0" distL="0" distR="0" wp14:anchorId="1108545F" wp14:editId="07998BE5">
            <wp:extent cx="2195845" cy="245481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2881" cy="2451499"/>
                    </a:xfrm>
                    <a:prstGeom prst="rect">
                      <a:avLst/>
                    </a:prstGeom>
                    <a:noFill/>
                  </pic:spPr>
                </pic:pic>
              </a:graphicData>
            </a:graphic>
          </wp:inline>
        </w:drawing>
      </w:r>
    </w:p>
    <w:p w14:paraId="111182AD" w14:textId="77777777" w:rsidR="004E6E98" w:rsidRDefault="004E6E98" w:rsidP="004E6E98">
      <w:pPr>
        <w:autoSpaceDE w:val="0"/>
        <w:autoSpaceDN w:val="0"/>
        <w:adjustRightInd w:val="0"/>
        <w:jc w:val="center"/>
        <w:rPr>
          <w:rFonts w:ascii="Comic Sans MS" w:hAnsi="Comic Sans MS" w:cs="ComicSansMS"/>
          <w:b/>
          <w:sz w:val="36"/>
          <w:szCs w:val="36"/>
          <w:lang w:val="en-US"/>
        </w:rPr>
      </w:pPr>
    </w:p>
    <w:p w14:paraId="67CEF359" w14:textId="77777777" w:rsidR="004E6E98" w:rsidRDefault="004E6E98" w:rsidP="004E6E98">
      <w:pPr>
        <w:autoSpaceDE w:val="0"/>
        <w:autoSpaceDN w:val="0"/>
        <w:adjustRightInd w:val="0"/>
        <w:jc w:val="center"/>
        <w:rPr>
          <w:rFonts w:ascii="Comic Sans MS" w:hAnsi="Comic Sans MS" w:cs="ComicSansMS"/>
          <w:b/>
          <w:sz w:val="36"/>
          <w:szCs w:val="36"/>
          <w:lang w:val="en-US"/>
        </w:rPr>
      </w:pPr>
    </w:p>
    <w:p w14:paraId="095A88A2" w14:textId="77777777" w:rsidR="004E6E98" w:rsidRPr="009F3506" w:rsidRDefault="004E6E98" w:rsidP="004E6E98">
      <w:pPr>
        <w:autoSpaceDE w:val="0"/>
        <w:autoSpaceDN w:val="0"/>
        <w:adjustRightInd w:val="0"/>
        <w:jc w:val="center"/>
        <w:rPr>
          <w:rFonts w:ascii="Comic Sans MS" w:hAnsi="Comic Sans MS" w:cs="ComicSansMS"/>
          <w:b/>
          <w:sz w:val="36"/>
          <w:szCs w:val="36"/>
          <w:lang w:val="en-US"/>
        </w:rPr>
      </w:pPr>
    </w:p>
    <w:p w14:paraId="71386685" w14:textId="77777777" w:rsidR="004E6E98" w:rsidRPr="00D04CFD" w:rsidRDefault="004E6E98" w:rsidP="004E6E98">
      <w:pPr>
        <w:autoSpaceDE w:val="0"/>
        <w:autoSpaceDN w:val="0"/>
        <w:adjustRightInd w:val="0"/>
        <w:jc w:val="center"/>
        <w:rPr>
          <w:rFonts w:ascii="Comic Sans MS" w:hAnsi="Comic Sans MS" w:cs="ComicSansMS"/>
          <w:b/>
          <w:sz w:val="48"/>
          <w:szCs w:val="48"/>
          <w:lang w:val="en-US"/>
        </w:rPr>
      </w:pPr>
      <w:r>
        <w:rPr>
          <w:rFonts w:ascii="Comic Sans MS" w:hAnsi="Comic Sans MS" w:cs="ComicSansMS"/>
          <w:b/>
          <w:sz w:val="48"/>
          <w:szCs w:val="48"/>
          <w:lang w:val="en-US"/>
        </w:rPr>
        <w:t>SCHOOL UNIFORM</w:t>
      </w:r>
      <w:r w:rsidRPr="00D04CFD">
        <w:rPr>
          <w:rFonts w:ascii="Comic Sans MS" w:hAnsi="Comic Sans MS" w:cs="ComicSansMS"/>
          <w:b/>
          <w:sz w:val="48"/>
          <w:szCs w:val="48"/>
          <w:lang w:val="en-US"/>
        </w:rPr>
        <w:t xml:space="preserve"> POLICY</w:t>
      </w:r>
    </w:p>
    <w:p w14:paraId="1BC1FAF3" w14:textId="77777777" w:rsidR="004E6E98" w:rsidRDefault="004E6E98" w:rsidP="004E6E98">
      <w:pPr>
        <w:autoSpaceDE w:val="0"/>
        <w:autoSpaceDN w:val="0"/>
        <w:adjustRightInd w:val="0"/>
        <w:jc w:val="center"/>
        <w:rPr>
          <w:rFonts w:ascii="Comic Sans MS" w:hAnsi="Comic Sans MS" w:cs="ComicSansMS"/>
          <w:b/>
          <w:sz w:val="36"/>
          <w:szCs w:val="36"/>
          <w:lang w:val="en-US"/>
        </w:rPr>
      </w:pPr>
    </w:p>
    <w:p w14:paraId="7BC4EEDA" w14:textId="77777777" w:rsidR="004E6E98" w:rsidRDefault="004E6E98" w:rsidP="004E6E98">
      <w:pPr>
        <w:autoSpaceDE w:val="0"/>
        <w:autoSpaceDN w:val="0"/>
        <w:adjustRightInd w:val="0"/>
        <w:jc w:val="center"/>
        <w:rPr>
          <w:rFonts w:ascii="Comic Sans MS" w:hAnsi="Comic Sans MS" w:cs="ComicSansMS"/>
          <w:b/>
          <w:sz w:val="36"/>
          <w:szCs w:val="36"/>
          <w:lang w:val="en-US"/>
        </w:rPr>
      </w:pPr>
    </w:p>
    <w:p w14:paraId="4D0C1256" w14:textId="77777777" w:rsidR="004E6E98" w:rsidRDefault="004E6E98" w:rsidP="004E6E98">
      <w:pPr>
        <w:autoSpaceDE w:val="0"/>
        <w:autoSpaceDN w:val="0"/>
        <w:adjustRightInd w:val="0"/>
        <w:jc w:val="center"/>
        <w:rPr>
          <w:rFonts w:ascii="Comic Sans MS" w:hAnsi="Comic Sans MS" w:cs="ComicSansMS"/>
          <w:b/>
          <w:sz w:val="36"/>
          <w:szCs w:val="36"/>
          <w:lang w:val="en-US"/>
        </w:rPr>
      </w:pPr>
    </w:p>
    <w:tbl>
      <w:tblPr>
        <w:tblStyle w:val="TableGrid"/>
        <w:tblW w:w="0" w:type="auto"/>
        <w:jc w:val="center"/>
        <w:tblLook w:val="04A0" w:firstRow="1" w:lastRow="0" w:firstColumn="1" w:lastColumn="0" w:noHBand="0" w:noVBand="1"/>
      </w:tblPr>
      <w:tblGrid>
        <w:gridCol w:w="3515"/>
        <w:gridCol w:w="3515"/>
      </w:tblGrid>
      <w:tr w:rsidR="004E6E98" w:rsidRPr="009A358D" w14:paraId="66356D9E" w14:textId="77777777" w:rsidTr="004D4130">
        <w:trPr>
          <w:jc w:val="center"/>
        </w:trPr>
        <w:tc>
          <w:tcPr>
            <w:tcW w:w="3515" w:type="dxa"/>
          </w:tcPr>
          <w:p w14:paraId="632851DE"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sidRPr="009A358D">
              <w:rPr>
                <w:rFonts w:ascii="Times New Roman" w:hAnsi="Times New Roman" w:cs="Times New Roman"/>
                <w:b/>
              </w:rPr>
              <w:t>AUTHOR:</w:t>
            </w:r>
          </w:p>
        </w:tc>
        <w:tc>
          <w:tcPr>
            <w:tcW w:w="3515" w:type="dxa"/>
          </w:tcPr>
          <w:p w14:paraId="1CD9AFAE"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MRS. F. TIERNAN</w:t>
            </w:r>
          </w:p>
        </w:tc>
      </w:tr>
      <w:tr w:rsidR="004E6E98" w:rsidRPr="009A358D" w14:paraId="1CA4D1FA" w14:textId="77777777" w:rsidTr="004D4130">
        <w:trPr>
          <w:jc w:val="center"/>
        </w:trPr>
        <w:tc>
          <w:tcPr>
            <w:tcW w:w="3515" w:type="dxa"/>
          </w:tcPr>
          <w:p w14:paraId="2ABB2436"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sidRPr="009A358D">
              <w:rPr>
                <w:rFonts w:ascii="Times New Roman" w:hAnsi="Times New Roman" w:cs="Times New Roman"/>
                <w:b/>
              </w:rPr>
              <w:t>APPROVAL DATE:</w:t>
            </w:r>
          </w:p>
        </w:tc>
        <w:tc>
          <w:tcPr>
            <w:tcW w:w="3515" w:type="dxa"/>
          </w:tcPr>
          <w:p w14:paraId="6868EEFA" w14:textId="5D949672" w:rsidR="004E6E98" w:rsidRPr="009A358D" w:rsidRDefault="00232033" w:rsidP="004D413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MAY</w:t>
            </w:r>
            <w:r w:rsidR="00227931">
              <w:rPr>
                <w:rFonts w:ascii="Times New Roman" w:hAnsi="Times New Roman" w:cs="Times New Roman"/>
                <w:b/>
              </w:rPr>
              <w:t>, 202</w:t>
            </w:r>
            <w:r>
              <w:rPr>
                <w:rFonts w:ascii="Times New Roman" w:hAnsi="Times New Roman" w:cs="Times New Roman"/>
                <w:b/>
              </w:rPr>
              <w:t>3</w:t>
            </w:r>
          </w:p>
        </w:tc>
      </w:tr>
      <w:tr w:rsidR="004E6E98" w:rsidRPr="009A358D" w14:paraId="3BE77385" w14:textId="77777777" w:rsidTr="004D4130">
        <w:trPr>
          <w:jc w:val="center"/>
        </w:trPr>
        <w:tc>
          <w:tcPr>
            <w:tcW w:w="3515" w:type="dxa"/>
          </w:tcPr>
          <w:p w14:paraId="7A181F89"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sidRPr="009A358D">
              <w:rPr>
                <w:rFonts w:ascii="Times New Roman" w:hAnsi="Times New Roman" w:cs="Times New Roman"/>
                <w:b/>
              </w:rPr>
              <w:t>REVIEWED:</w:t>
            </w:r>
          </w:p>
        </w:tc>
        <w:tc>
          <w:tcPr>
            <w:tcW w:w="3515" w:type="dxa"/>
          </w:tcPr>
          <w:p w14:paraId="0A7EC20F"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ANNUALLY</w:t>
            </w:r>
          </w:p>
        </w:tc>
      </w:tr>
      <w:tr w:rsidR="004E6E98" w:rsidRPr="009A358D" w14:paraId="545E1612" w14:textId="77777777" w:rsidTr="004D4130">
        <w:trPr>
          <w:jc w:val="center"/>
        </w:trPr>
        <w:tc>
          <w:tcPr>
            <w:tcW w:w="3515" w:type="dxa"/>
          </w:tcPr>
          <w:p w14:paraId="39478664"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sidRPr="009A358D">
              <w:rPr>
                <w:rFonts w:ascii="Times New Roman" w:hAnsi="Times New Roman" w:cs="Times New Roman"/>
                <w:b/>
              </w:rPr>
              <w:t>NEXT REVIEW:</w:t>
            </w:r>
          </w:p>
        </w:tc>
        <w:tc>
          <w:tcPr>
            <w:tcW w:w="3515" w:type="dxa"/>
          </w:tcPr>
          <w:p w14:paraId="07FB7257" w14:textId="76417D2E" w:rsidR="004E6E98" w:rsidRPr="009A358D" w:rsidRDefault="00232033" w:rsidP="004D413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MAY</w:t>
            </w:r>
            <w:r w:rsidR="00227931">
              <w:rPr>
                <w:rFonts w:ascii="Times New Roman" w:hAnsi="Times New Roman" w:cs="Times New Roman"/>
                <w:b/>
              </w:rPr>
              <w:t>, 202</w:t>
            </w:r>
            <w:r>
              <w:rPr>
                <w:rFonts w:ascii="Times New Roman" w:hAnsi="Times New Roman" w:cs="Times New Roman"/>
                <w:b/>
              </w:rPr>
              <w:t>4</w:t>
            </w:r>
          </w:p>
        </w:tc>
      </w:tr>
    </w:tbl>
    <w:p w14:paraId="38819FA9" w14:textId="77777777" w:rsidR="004E6E98" w:rsidRDefault="004E6E98" w:rsidP="004E6E98">
      <w:pPr>
        <w:autoSpaceDE w:val="0"/>
        <w:autoSpaceDN w:val="0"/>
        <w:adjustRightInd w:val="0"/>
        <w:jc w:val="center"/>
        <w:rPr>
          <w:rFonts w:cs="Arial"/>
          <w:b/>
          <w:u w:val="single"/>
        </w:rPr>
      </w:pPr>
    </w:p>
    <w:p w14:paraId="5FD6D82E" w14:textId="77777777" w:rsidR="004E6E98" w:rsidRDefault="004E6E98">
      <w:pPr>
        <w:pStyle w:val="Title"/>
      </w:pPr>
    </w:p>
    <w:p w14:paraId="503048FB" w14:textId="77777777" w:rsidR="004E6E98" w:rsidRDefault="004E6E98">
      <w:pPr>
        <w:sectPr w:rsidR="004E6E98" w:rsidSect="004E6E98">
          <w:pgSz w:w="11907" w:h="16840" w:code="9"/>
          <w:pgMar w:top="851" w:right="851" w:bottom="851" w:left="851" w:header="720" w:footer="720" w:gutter="0"/>
          <w:paperSrc w:first="7" w:other="7"/>
          <w:cols w:space="720"/>
        </w:sectPr>
      </w:pPr>
    </w:p>
    <w:p w14:paraId="676CB114" w14:textId="77777777" w:rsidR="004E6E98" w:rsidRDefault="004E6E98">
      <w:pPr>
        <w:rPr>
          <w:b/>
          <w:bCs/>
          <w:sz w:val="32"/>
          <w:u w:val="single"/>
        </w:rPr>
      </w:pPr>
    </w:p>
    <w:p w14:paraId="4FD23BAF" w14:textId="77777777" w:rsidR="00592FD9" w:rsidRDefault="00592FD9">
      <w:pPr>
        <w:pStyle w:val="Title"/>
      </w:pPr>
      <w:r>
        <w:t>ST. BEDE’S CATHOLIC JUNIOR SCHOOL</w:t>
      </w:r>
    </w:p>
    <w:p w14:paraId="4F48863C" w14:textId="77777777" w:rsidR="00592FD9" w:rsidRPr="00B137F2" w:rsidRDefault="00133167">
      <w:pPr>
        <w:jc w:val="center"/>
        <w:rPr>
          <w:b/>
          <w:i/>
          <w:sz w:val="24"/>
          <w:szCs w:val="24"/>
          <w:u w:val="single"/>
        </w:rPr>
      </w:pPr>
      <w:r>
        <w:rPr>
          <w:b/>
          <w:i/>
          <w:sz w:val="24"/>
          <w:szCs w:val="24"/>
          <w:u w:val="single"/>
        </w:rPr>
        <w:t>c</w:t>
      </w:r>
      <w:r w:rsidR="00592FD9" w:rsidRPr="00B137F2">
        <w:rPr>
          <w:b/>
          <w:i/>
          <w:sz w:val="24"/>
          <w:szCs w:val="24"/>
          <w:u w:val="single"/>
        </w:rPr>
        <w:t>elebrates life and learning</w:t>
      </w:r>
    </w:p>
    <w:p w14:paraId="75284C85" w14:textId="77777777" w:rsidR="00B137F2" w:rsidRPr="00B137F2" w:rsidRDefault="00B137F2" w:rsidP="00232033">
      <w:pPr>
        <w:rPr>
          <w:b/>
          <w:i/>
          <w:sz w:val="24"/>
          <w:szCs w:val="24"/>
          <w:u w:val="single"/>
        </w:rPr>
      </w:pPr>
    </w:p>
    <w:p w14:paraId="260C9203" w14:textId="77777777" w:rsidR="00592FD9" w:rsidRDefault="00F65D33">
      <w:pPr>
        <w:pStyle w:val="Heading5"/>
      </w:pPr>
      <w:r>
        <w:t xml:space="preserve">SCHOOL UNIFORM </w:t>
      </w:r>
      <w:r w:rsidR="00592FD9">
        <w:t>POLICY</w:t>
      </w:r>
    </w:p>
    <w:p w14:paraId="4B4A5521" w14:textId="77777777" w:rsidR="00383F2D" w:rsidRPr="00383F2D" w:rsidRDefault="00383F2D" w:rsidP="00383F2D">
      <w:pPr>
        <w:rPr>
          <w:sz w:val="24"/>
        </w:rPr>
      </w:pPr>
    </w:p>
    <w:p w14:paraId="7DB0BD3C" w14:textId="77777777" w:rsidR="00383F2D" w:rsidRPr="00383F2D" w:rsidRDefault="0092487F" w:rsidP="00383F2D">
      <w:pPr>
        <w:rPr>
          <w:sz w:val="24"/>
        </w:rPr>
      </w:pPr>
      <w:r>
        <w:rPr>
          <w:noProof/>
          <w:sz w:val="24"/>
          <w:lang w:eastAsia="en-GB"/>
        </w:rPr>
        <mc:AlternateContent>
          <mc:Choice Requires="wps">
            <w:drawing>
              <wp:anchor distT="0" distB="0" distL="114300" distR="114300" simplePos="0" relativeHeight="251657728" behindDoc="0" locked="0" layoutInCell="1" allowOverlap="1" wp14:anchorId="28987954" wp14:editId="7C735AA3">
                <wp:simplePos x="0" y="0"/>
                <wp:positionH relativeFrom="column">
                  <wp:posOffset>401955</wp:posOffset>
                </wp:positionH>
                <wp:positionV relativeFrom="paragraph">
                  <wp:posOffset>92710</wp:posOffset>
                </wp:positionV>
                <wp:extent cx="5060950" cy="34804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3480435"/>
                        </a:xfrm>
                        <a:prstGeom prst="rect">
                          <a:avLst/>
                        </a:prstGeom>
                        <a:solidFill>
                          <a:srgbClr val="FFFFFF"/>
                        </a:solidFill>
                        <a:ln w="57150">
                          <a:solidFill>
                            <a:srgbClr val="009242"/>
                          </a:solidFill>
                          <a:prstDash val="dashDot"/>
                          <a:miter lim="800000"/>
                          <a:headEnd/>
                          <a:tailEnd/>
                        </a:ln>
                      </wps:spPr>
                      <wps:txbx>
                        <w:txbxContent>
                          <w:p w14:paraId="70691839" w14:textId="77777777" w:rsidR="00383F2D" w:rsidRPr="00DF4691" w:rsidRDefault="00D2599E" w:rsidP="00EC1F68">
                            <w:pPr>
                              <w:keepNext/>
                              <w:spacing w:before="240"/>
                              <w:jc w:val="center"/>
                              <w:outlineLvl w:val="4"/>
                              <w:rPr>
                                <w:b/>
                                <w:sz w:val="28"/>
                                <w:szCs w:val="28"/>
                                <w:u w:val="single"/>
                              </w:rPr>
                            </w:pPr>
                            <w:r>
                              <w:rPr>
                                <w:b/>
                                <w:sz w:val="28"/>
                                <w:szCs w:val="28"/>
                                <w:u w:val="single"/>
                              </w:rPr>
                              <w:t xml:space="preserve">MISSION </w:t>
                            </w:r>
                            <w:r w:rsidR="00383F2D" w:rsidRPr="00DF4691">
                              <w:rPr>
                                <w:b/>
                                <w:sz w:val="28"/>
                                <w:szCs w:val="28"/>
                                <w:u w:val="single"/>
                              </w:rPr>
                              <w:t>STATEMENT</w:t>
                            </w:r>
                          </w:p>
                          <w:p w14:paraId="0AD32A09" w14:textId="77777777" w:rsidR="00383F2D" w:rsidRPr="00DF4691" w:rsidRDefault="00383F2D" w:rsidP="00383F2D">
                            <w:pPr>
                              <w:jc w:val="center"/>
                              <w:rPr>
                                <w:sz w:val="24"/>
                                <w:szCs w:val="24"/>
                                <w:u w:val="single"/>
                              </w:rPr>
                            </w:pPr>
                          </w:p>
                          <w:p w14:paraId="62006153" w14:textId="77777777" w:rsidR="00383F2D" w:rsidRPr="00DF4691" w:rsidRDefault="00383F2D" w:rsidP="00383F2D">
                            <w:pPr>
                              <w:jc w:val="center"/>
                              <w:rPr>
                                <w:b/>
                                <w:sz w:val="28"/>
                                <w:szCs w:val="28"/>
                              </w:rPr>
                            </w:pPr>
                            <w:r w:rsidRPr="00DF4691">
                              <w:rPr>
                                <w:b/>
                                <w:sz w:val="28"/>
                                <w:szCs w:val="28"/>
                              </w:rPr>
                              <w:t>St. Bede, patron of our school, wrote:</w:t>
                            </w:r>
                          </w:p>
                          <w:p w14:paraId="43A2A6FC" w14:textId="77777777" w:rsidR="00383F2D" w:rsidRPr="00DF4691" w:rsidRDefault="00383F2D" w:rsidP="00383F2D">
                            <w:pPr>
                              <w:jc w:val="center"/>
                              <w:rPr>
                                <w:sz w:val="28"/>
                                <w:szCs w:val="28"/>
                              </w:rPr>
                            </w:pPr>
                          </w:p>
                          <w:p w14:paraId="51ECF8B9" w14:textId="77777777" w:rsidR="00383F2D" w:rsidRPr="00DF4691" w:rsidRDefault="00383F2D" w:rsidP="00383F2D">
                            <w:pPr>
                              <w:keepNext/>
                              <w:jc w:val="center"/>
                              <w:outlineLvl w:val="5"/>
                              <w:rPr>
                                <w:b/>
                                <w:i/>
                                <w:sz w:val="28"/>
                                <w:szCs w:val="28"/>
                              </w:rPr>
                            </w:pPr>
                            <w:r w:rsidRPr="00DF4691">
                              <w:rPr>
                                <w:b/>
                                <w:i/>
                                <w:sz w:val="28"/>
                                <w:szCs w:val="28"/>
                              </w:rPr>
                              <w:t xml:space="preserve">“It was always my delight to </w:t>
                            </w:r>
                            <w:r w:rsidRPr="00DF4691">
                              <w:rPr>
                                <w:b/>
                                <w:i/>
                                <w:sz w:val="28"/>
                                <w:szCs w:val="28"/>
                                <w:u w:val="single"/>
                              </w:rPr>
                              <w:t>learn</w:t>
                            </w:r>
                            <w:r w:rsidRPr="00DF4691">
                              <w:rPr>
                                <w:b/>
                                <w:i/>
                                <w:sz w:val="28"/>
                                <w:szCs w:val="28"/>
                              </w:rPr>
                              <w:t xml:space="preserve"> and to </w:t>
                            </w:r>
                            <w:r w:rsidRPr="00DF4691">
                              <w:rPr>
                                <w:b/>
                                <w:i/>
                                <w:sz w:val="28"/>
                                <w:szCs w:val="28"/>
                                <w:u w:val="single"/>
                              </w:rPr>
                              <w:t>teach</w:t>
                            </w:r>
                            <w:r w:rsidRPr="00DF4691">
                              <w:rPr>
                                <w:b/>
                                <w:i/>
                                <w:sz w:val="28"/>
                                <w:szCs w:val="28"/>
                              </w:rPr>
                              <w:t>”.</w:t>
                            </w:r>
                          </w:p>
                          <w:p w14:paraId="0B0EAF9F" w14:textId="77777777" w:rsidR="00383F2D" w:rsidRPr="00DF4691" w:rsidRDefault="00383F2D" w:rsidP="00383F2D">
                            <w:pPr>
                              <w:jc w:val="center"/>
                              <w:rPr>
                                <w:i/>
                                <w:sz w:val="28"/>
                                <w:szCs w:val="28"/>
                              </w:rPr>
                            </w:pPr>
                          </w:p>
                          <w:p w14:paraId="4D741524" w14:textId="77777777" w:rsidR="00383F2D" w:rsidRPr="00DF4691" w:rsidRDefault="00383F2D" w:rsidP="00383F2D">
                            <w:pPr>
                              <w:keepNext/>
                              <w:jc w:val="center"/>
                              <w:outlineLvl w:val="6"/>
                              <w:rPr>
                                <w:sz w:val="28"/>
                                <w:szCs w:val="28"/>
                              </w:rPr>
                            </w:pPr>
                            <w:r w:rsidRPr="00DF4691">
                              <w:rPr>
                                <w:sz w:val="28"/>
                                <w:szCs w:val="28"/>
                              </w:rPr>
                              <w:t xml:space="preserve">We are a celebrating community, living the </w:t>
                            </w:r>
                            <w:r w:rsidRPr="00DF4691">
                              <w:rPr>
                                <w:sz w:val="28"/>
                                <w:szCs w:val="28"/>
                              </w:rPr>
                              <w:br/>
                              <w:t xml:space="preserve">Gospel Values, committed to </w:t>
                            </w:r>
                            <w:r w:rsidRPr="00DF4691">
                              <w:rPr>
                                <w:sz w:val="28"/>
                                <w:szCs w:val="28"/>
                                <w:u w:val="single"/>
                              </w:rPr>
                              <w:t>educating</w:t>
                            </w:r>
                            <w:r w:rsidRPr="00DF4691">
                              <w:rPr>
                                <w:sz w:val="28"/>
                                <w:szCs w:val="28"/>
                              </w:rPr>
                              <w:t xml:space="preserve"> children </w:t>
                            </w:r>
                            <w:r w:rsidRPr="00DF4691">
                              <w:rPr>
                                <w:sz w:val="28"/>
                                <w:szCs w:val="28"/>
                              </w:rPr>
                              <w:br/>
                              <w:t>in the light of the Catholic Faith.</w:t>
                            </w:r>
                          </w:p>
                          <w:p w14:paraId="795BF09F" w14:textId="77777777" w:rsidR="00383F2D" w:rsidRPr="00DF4691" w:rsidRDefault="00383F2D" w:rsidP="00383F2D">
                            <w:pPr>
                              <w:jc w:val="center"/>
                              <w:rPr>
                                <w:sz w:val="28"/>
                                <w:szCs w:val="28"/>
                              </w:rPr>
                            </w:pPr>
                          </w:p>
                          <w:p w14:paraId="572B0F34" w14:textId="77777777" w:rsidR="00383F2D" w:rsidRPr="00DF4691" w:rsidRDefault="00383F2D" w:rsidP="00383F2D">
                            <w:pPr>
                              <w:keepNext/>
                              <w:jc w:val="center"/>
                              <w:outlineLvl w:val="8"/>
                              <w:rPr>
                                <w:b/>
                                <w:sz w:val="28"/>
                                <w:szCs w:val="28"/>
                              </w:rPr>
                            </w:pPr>
                            <w:r w:rsidRPr="00DF4691">
                              <w:rPr>
                                <w:b/>
                                <w:sz w:val="28"/>
                                <w:szCs w:val="28"/>
                              </w:rPr>
                              <w:t>We journey together so that we</w:t>
                            </w:r>
                          </w:p>
                          <w:p w14:paraId="29F31914" w14:textId="77777777" w:rsidR="00383F2D" w:rsidRPr="00DF4691" w:rsidRDefault="00383F2D" w:rsidP="00383F2D">
                            <w:pPr>
                              <w:jc w:val="center"/>
                              <w:rPr>
                                <w:sz w:val="28"/>
                                <w:szCs w:val="28"/>
                              </w:rPr>
                            </w:pPr>
                          </w:p>
                          <w:p w14:paraId="6E15F046" w14:textId="77777777" w:rsidR="00383F2D" w:rsidRPr="00DF4691" w:rsidRDefault="00383F2D" w:rsidP="00383F2D">
                            <w:pPr>
                              <w:keepNext/>
                              <w:jc w:val="center"/>
                              <w:outlineLvl w:val="7"/>
                              <w:rPr>
                                <w:b/>
                                <w:sz w:val="28"/>
                                <w:szCs w:val="28"/>
                              </w:rPr>
                            </w:pPr>
                            <w:r w:rsidRPr="00DF4691">
                              <w:rPr>
                                <w:b/>
                                <w:i/>
                                <w:sz w:val="28"/>
                                <w:szCs w:val="28"/>
                              </w:rPr>
                              <w:t>“Might  have  life  -  life  in  all its  fullness”.</w:t>
                            </w:r>
                          </w:p>
                          <w:p w14:paraId="5AAFAFBB" w14:textId="77777777" w:rsidR="00383F2D" w:rsidRPr="00DF4691" w:rsidRDefault="00383F2D" w:rsidP="00383F2D">
                            <w:pPr>
                              <w:jc w:val="center"/>
                              <w:rPr>
                                <w:i/>
                                <w:sz w:val="28"/>
                                <w:szCs w:val="28"/>
                              </w:rPr>
                            </w:pPr>
                          </w:p>
                          <w:p w14:paraId="20F56DFB" w14:textId="77777777" w:rsidR="00383F2D" w:rsidRPr="00DF4691" w:rsidRDefault="00383F2D" w:rsidP="00383F2D">
                            <w:pPr>
                              <w:keepNext/>
                              <w:jc w:val="center"/>
                              <w:outlineLvl w:val="6"/>
                              <w:rPr>
                                <w:b/>
                                <w:sz w:val="28"/>
                                <w:szCs w:val="28"/>
                              </w:rPr>
                            </w:pPr>
                            <w:r w:rsidRPr="00DF4691">
                              <w:rPr>
                                <w:b/>
                                <w:sz w:val="28"/>
                                <w:szCs w:val="28"/>
                              </w:rPr>
                              <w:t>John    10:10</w:t>
                            </w:r>
                          </w:p>
                          <w:p w14:paraId="0288EFE2" w14:textId="77777777" w:rsidR="00383F2D" w:rsidRDefault="00383F2D" w:rsidP="00383F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987954" id="_x0000_t202" coordsize="21600,21600" o:spt="202" path="m,l,21600r21600,l21600,xe">
                <v:stroke joinstyle="miter"/>
                <v:path gradientshapeok="t" o:connecttype="rect"/>
              </v:shapetype>
              <v:shape id="Text Box 2" o:spid="_x0000_s1026" type="#_x0000_t202" style="position:absolute;margin-left:31.65pt;margin-top:7.3pt;width:398.5pt;height:2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" strokecolor="#009242" strokeweight="4.5pt">
                <v:stroke dashstyle="dashDot"/>
                <v:textbox>
                  <w:txbxContent>
                    <w:p w14:paraId="70691839" w14:textId="77777777" w:rsidR="00383F2D" w:rsidRPr="00DF4691" w:rsidRDefault="00D2599E" w:rsidP="00EC1F68">
                      <w:pPr>
                        <w:keepNext/>
                        <w:spacing w:before="240"/>
                        <w:jc w:val="center"/>
                        <w:outlineLvl w:val="4"/>
                        <w:rPr>
                          <w:b/>
                          <w:sz w:val="28"/>
                          <w:szCs w:val="28"/>
                          <w:u w:val="single"/>
                        </w:rPr>
                      </w:pPr>
                      <w:r>
                        <w:rPr>
                          <w:b/>
                          <w:sz w:val="28"/>
                          <w:szCs w:val="28"/>
                          <w:u w:val="single"/>
                        </w:rPr>
                        <w:t xml:space="preserve">MISSION </w:t>
                      </w:r>
                      <w:r w:rsidR="00383F2D" w:rsidRPr="00DF4691">
                        <w:rPr>
                          <w:b/>
                          <w:sz w:val="28"/>
                          <w:szCs w:val="28"/>
                          <w:u w:val="single"/>
                        </w:rPr>
                        <w:t>STATEMENT</w:t>
                      </w:r>
                    </w:p>
                    <w:p w14:paraId="0AD32A09" w14:textId="77777777" w:rsidR="00383F2D" w:rsidRPr="00DF4691" w:rsidRDefault="00383F2D" w:rsidP="00383F2D">
                      <w:pPr>
                        <w:jc w:val="center"/>
                        <w:rPr>
                          <w:sz w:val="24"/>
                          <w:szCs w:val="24"/>
                          <w:u w:val="single"/>
                        </w:rPr>
                      </w:pPr>
                    </w:p>
                    <w:p w14:paraId="62006153" w14:textId="77777777" w:rsidR="00383F2D" w:rsidRPr="00DF4691" w:rsidRDefault="00383F2D" w:rsidP="00383F2D">
                      <w:pPr>
                        <w:jc w:val="center"/>
                        <w:rPr>
                          <w:b/>
                          <w:sz w:val="28"/>
                          <w:szCs w:val="28"/>
                        </w:rPr>
                      </w:pPr>
                      <w:r w:rsidRPr="00DF4691">
                        <w:rPr>
                          <w:b/>
                          <w:sz w:val="28"/>
                          <w:szCs w:val="28"/>
                        </w:rPr>
                        <w:t>St. Bede, patron of our school, wrote:</w:t>
                      </w:r>
                    </w:p>
                    <w:p w14:paraId="43A2A6FC" w14:textId="77777777" w:rsidR="00383F2D" w:rsidRPr="00DF4691" w:rsidRDefault="00383F2D" w:rsidP="00383F2D">
                      <w:pPr>
                        <w:jc w:val="center"/>
                        <w:rPr>
                          <w:sz w:val="28"/>
                          <w:szCs w:val="28"/>
                        </w:rPr>
                      </w:pPr>
                    </w:p>
                    <w:p w14:paraId="51ECF8B9" w14:textId="77777777" w:rsidR="00383F2D" w:rsidRPr="00DF4691" w:rsidRDefault="00383F2D" w:rsidP="00383F2D">
                      <w:pPr>
                        <w:keepNext/>
                        <w:jc w:val="center"/>
                        <w:outlineLvl w:val="5"/>
                        <w:rPr>
                          <w:b/>
                          <w:i/>
                          <w:sz w:val="28"/>
                          <w:szCs w:val="28"/>
                        </w:rPr>
                      </w:pPr>
                      <w:r w:rsidRPr="00DF4691">
                        <w:rPr>
                          <w:b/>
                          <w:i/>
                          <w:sz w:val="28"/>
                          <w:szCs w:val="28"/>
                        </w:rPr>
                        <w:t xml:space="preserve">“It was always my delight to </w:t>
                      </w:r>
                      <w:r w:rsidRPr="00DF4691">
                        <w:rPr>
                          <w:b/>
                          <w:i/>
                          <w:sz w:val="28"/>
                          <w:szCs w:val="28"/>
                          <w:u w:val="single"/>
                        </w:rPr>
                        <w:t>learn</w:t>
                      </w:r>
                      <w:r w:rsidRPr="00DF4691">
                        <w:rPr>
                          <w:b/>
                          <w:i/>
                          <w:sz w:val="28"/>
                          <w:szCs w:val="28"/>
                        </w:rPr>
                        <w:t xml:space="preserve"> and to </w:t>
                      </w:r>
                      <w:r w:rsidRPr="00DF4691">
                        <w:rPr>
                          <w:b/>
                          <w:i/>
                          <w:sz w:val="28"/>
                          <w:szCs w:val="28"/>
                          <w:u w:val="single"/>
                        </w:rPr>
                        <w:t>teach</w:t>
                      </w:r>
                      <w:r w:rsidRPr="00DF4691">
                        <w:rPr>
                          <w:b/>
                          <w:i/>
                          <w:sz w:val="28"/>
                          <w:szCs w:val="28"/>
                        </w:rPr>
                        <w:t>”.</w:t>
                      </w:r>
                    </w:p>
                    <w:p w14:paraId="0B0EAF9F" w14:textId="77777777" w:rsidR="00383F2D" w:rsidRPr="00DF4691" w:rsidRDefault="00383F2D" w:rsidP="00383F2D">
                      <w:pPr>
                        <w:jc w:val="center"/>
                        <w:rPr>
                          <w:i/>
                          <w:sz w:val="28"/>
                          <w:szCs w:val="28"/>
                        </w:rPr>
                      </w:pPr>
                    </w:p>
                    <w:p w14:paraId="4D741524" w14:textId="77777777" w:rsidR="00383F2D" w:rsidRPr="00DF4691" w:rsidRDefault="00383F2D" w:rsidP="00383F2D">
                      <w:pPr>
                        <w:keepNext/>
                        <w:jc w:val="center"/>
                        <w:outlineLvl w:val="6"/>
                        <w:rPr>
                          <w:sz w:val="28"/>
                          <w:szCs w:val="28"/>
                        </w:rPr>
                      </w:pPr>
                      <w:r w:rsidRPr="00DF4691">
                        <w:rPr>
                          <w:sz w:val="28"/>
                          <w:szCs w:val="28"/>
                        </w:rPr>
                        <w:t xml:space="preserve">We are a celebrating community, living the </w:t>
                      </w:r>
                      <w:r w:rsidRPr="00DF4691">
                        <w:rPr>
                          <w:sz w:val="28"/>
                          <w:szCs w:val="28"/>
                        </w:rPr>
                        <w:br/>
                        <w:t xml:space="preserve">Gospel Values, committed to </w:t>
                      </w:r>
                      <w:r w:rsidRPr="00DF4691">
                        <w:rPr>
                          <w:sz w:val="28"/>
                          <w:szCs w:val="28"/>
                          <w:u w:val="single"/>
                        </w:rPr>
                        <w:t>educating</w:t>
                      </w:r>
                      <w:r w:rsidRPr="00DF4691">
                        <w:rPr>
                          <w:sz w:val="28"/>
                          <w:szCs w:val="28"/>
                        </w:rPr>
                        <w:t xml:space="preserve"> children </w:t>
                      </w:r>
                      <w:r w:rsidRPr="00DF4691">
                        <w:rPr>
                          <w:sz w:val="28"/>
                          <w:szCs w:val="28"/>
                        </w:rPr>
                        <w:br/>
                        <w:t>in the light of the Catholic Faith.</w:t>
                      </w:r>
                    </w:p>
                    <w:p w14:paraId="795BF09F" w14:textId="77777777" w:rsidR="00383F2D" w:rsidRPr="00DF4691" w:rsidRDefault="00383F2D" w:rsidP="00383F2D">
                      <w:pPr>
                        <w:jc w:val="center"/>
                        <w:rPr>
                          <w:sz w:val="28"/>
                          <w:szCs w:val="28"/>
                        </w:rPr>
                      </w:pPr>
                    </w:p>
                    <w:p w14:paraId="572B0F34" w14:textId="77777777" w:rsidR="00383F2D" w:rsidRPr="00DF4691" w:rsidRDefault="00383F2D" w:rsidP="00383F2D">
                      <w:pPr>
                        <w:keepNext/>
                        <w:jc w:val="center"/>
                        <w:outlineLvl w:val="8"/>
                        <w:rPr>
                          <w:b/>
                          <w:sz w:val="28"/>
                          <w:szCs w:val="28"/>
                        </w:rPr>
                      </w:pPr>
                      <w:r w:rsidRPr="00DF4691">
                        <w:rPr>
                          <w:b/>
                          <w:sz w:val="28"/>
                          <w:szCs w:val="28"/>
                        </w:rPr>
                        <w:t>We journey together so that we</w:t>
                      </w:r>
                    </w:p>
                    <w:p w14:paraId="29F31914" w14:textId="77777777" w:rsidR="00383F2D" w:rsidRPr="00DF4691" w:rsidRDefault="00383F2D" w:rsidP="00383F2D">
                      <w:pPr>
                        <w:jc w:val="center"/>
                        <w:rPr>
                          <w:sz w:val="28"/>
                          <w:szCs w:val="28"/>
                        </w:rPr>
                      </w:pPr>
                    </w:p>
                    <w:p w14:paraId="6E15F046" w14:textId="77777777" w:rsidR="00383F2D" w:rsidRPr="00DF4691" w:rsidRDefault="00383F2D" w:rsidP="00383F2D">
                      <w:pPr>
                        <w:keepNext/>
                        <w:jc w:val="center"/>
                        <w:outlineLvl w:val="7"/>
                        <w:rPr>
                          <w:b/>
                          <w:sz w:val="28"/>
                          <w:szCs w:val="28"/>
                        </w:rPr>
                      </w:pPr>
                      <w:r w:rsidRPr="00DF4691">
                        <w:rPr>
                          <w:b/>
                          <w:i/>
                          <w:sz w:val="28"/>
                          <w:szCs w:val="28"/>
                        </w:rPr>
                        <w:t>“Might  have  life  -  life  in  all its  fullness”.</w:t>
                      </w:r>
                    </w:p>
                    <w:p w14:paraId="5AAFAFBB" w14:textId="77777777" w:rsidR="00383F2D" w:rsidRPr="00DF4691" w:rsidRDefault="00383F2D" w:rsidP="00383F2D">
                      <w:pPr>
                        <w:jc w:val="center"/>
                        <w:rPr>
                          <w:i/>
                          <w:sz w:val="28"/>
                          <w:szCs w:val="28"/>
                        </w:rPr>
                      </w:pPr>
                    </w:p>
                    <w:p w14:paraId="20F56DFB" w14:textId="77777777" w:rsidR="00383F2D" w:rsidRPr="00DF4691" w:rsidRDefault="00383F2D" w:rsidP="00383F2D">
                      <w:pPr>
                        <w:keepNext/>
                        <w:jc w:val="center"/>
                        <w:outlineLvl w:val="6"/>
                        <w:rPr>
                          <w:b/>
                          <w:sz w:val="28"/>
                          <w:szCs w:val="28"/>
                        </w:rPr>
                      </w:pPr>
                      <w:r w:rsidRPr="00DF4691">
                        <w:rPr>
                          <w:b/>
                          <w:sz w:val="28"/>
                          <w:szCs w:val="28"/>
                        </w:rPr>
                        <w:t>John    10:10</w:t>
                      </w:r>
                    </w:p>
                    <w:p w14:paraId="0288EFE2" w14:textId="77777777" w:rsidR="00383F2D" w:rsidRDefault="00383F2D" w:rsidP="00383F2D"/>
                  </w:txbxContent>
                </v:textbox>
              </v:shape>
            </w:pict>
          </mc:Fallback>
        </mc:AlternateContent>
      </w:r>
    </w:p>
    <w:p w14:paraId="0058965F" w14:textId="77777777" w:rsidR="00383F2D" w:rsidRPr="00383F2D" w:rsidRDefault="00383F2D" w:rsidP="00383F2D">
      <w:pPr>
        <w:rPr>
          <w:sz w:val="24"/>
        </w:rPr>
      </w:pPr>
    </w:p>
    <w:p w14:paraId="618D5975" w14:textId="77777777" w:rsidR="00383F2D" w:rsidRPr="00383F2D" w:rsidRDefault="00383F2D" w:rsidP="00383F2D">
      <w:pPr>
        <w:rPr>
          <w:sz w:val="24"/>
        </w:rPr>
      </w:pPr>
    </w:p>
    <w:p w14:paraId="06ADB806" w14:textId="77777777" w:rsidR="00383F2D" w:rsidRPr="00383F2D" w:rsidRDefault="00383F2D" w:rsidP="00383F2D">
      <w:pPr>
        <w:rPr>
          <w:sz w:val="24"/>
        </w:rPr>
      </w:pPr>
    </w:p>
    <w:p w14:paraId="517969DD" w14:textId="77777777" w:rsidR="00383F2D" w:rsidRPr="00383F2D" w:rsidRDefault="00383F2D" w:rsidP="00383F2D">
      <w:pPr>
        <w:rPr>
          <w:sz w:val="24"/>
        </w:rPr>
      </w:pPr>
    </w:p>
    <w:p w14:paraId="39DF1927" w14:textId="77777777" w:rsidR="00383F2D" w:rsidRPr="00383F2D" w:rsidRDefault="00383F2D" w:rsidP="00383F2D">
      <w:pPr>
        <w:rPr>
          <w:sz w:val="24"/>
        </w:rPr>
      </w:pPr>
    </w:p>
    <w:p w14:paraId="3ED4CD27" w14:textId="77777777" w:rsidR="00383F2D" w:rsidRPr="00383F2D" w:rsidRDefault="00383F2D" w:rsidP="00383F2D">
      <w:pPr>
        <w:rPr>
          <w:sz w:val="24"/>
        </w:rPr>
      </w:pPr>
    </w:p>
    <w:p w14:paraId="04CF1ECC" w14:textId="77777777" w:rsidR="00383F2D" w:rsidRPr="00383F2D" w:rsidRDefault="00383F2D" w:rsidP="00383F2D">
      <w:pPr>
        <w:rPr>
          <w:sz w:val="24"/>
        </w:rPr>
      </w:pPr>
    </w:p>
    <w:p w14:paraId="18DD327B" w14:textId="77777777" w:rsidR="00383F2D" w:rsidRPr="00383F2D" w:rsidRDefault="00383F2D" w:rsidP="00383F2D">
      <w:pPr>
        <w:rPr>
          <w:sz w:val="24"/>
        </w:rPr>
      </w:pPr>
    </w:p>
    <w:p w14:paraId="78E65F43" w14:textId="77777777" w:rsidR="00383F2D" w:rsidRPr="00383F2D" w:rsidRDefault="00383F2D" w:rsidP="00383F2D">
      <w:pPr>
        <w:rPr>
          <w:sz w:val="24"/>
        </w:rPr>
      </w:pPr>
    </w:p>
    <w:p w14:paraId="38E19197" w14:textId="77777777" w:rsidR="00383F2D" w:rsidRPr="00383F2D" w:rsidRDefault="00383F2D" w:rsidP="00383F2D">
      <w:pPr>
        <w:rPr>
          <w:sz w:val="24"/>
        </w:rPr>
      </w:pPr>
    </w:p>
    <w:p w14:paraId="409B1842" w14:textId="77777777" w:rsidR="00383F2D" w:rsidRPr="00383F2D" w:rsidRDefault="00383F2D" w:rsidP="00383F2D">
      <w:pPr>
        <w:rPr>
          <w:sz w:val="24"/>
        </w:rPr>
      </w:pPr>
    </w:p>
    <w:p w14:paraId="18FE83FB" w14:textId="77777777" w:rsidR="00383F2D" w:rsidRPr="00383F2D" w:rsidRDefault="00383F2D" w:rsidP="00383F2D">
      <w:pPr>
        <w:rPr>
          <w:sz w:val="24"/>
        </w:rPr>
      </w:pPr>
    </w:p>
    <w:p w14:paraId="7719EC27" w14:textId="77777777" w:rsidR="00383F2D" w:rsidRPr="00383F2D" w:rsidRDefault="00383F2D" w:rsidP="00383F2D">
      <w:pPr>
        <w:rPr>
          <w:sz w:val="24"/>
        </w:rPr>
      </w:pPr>
    </w:p>
    <w:p w14:paraId="3885884F" w14:textId="77777777" w:rsidR="00383F2D" w:rsidRPr="00383F2D" w:rsidRDefault="00383F2D" w:rsidP="00383F2D">
      <w:pPr>
        <w:rPr>
          <w:sz w:val="24"/>
        </w:rPr>
      </w:pPr>
    </w:p>
    <w:p w14:paraId="75CB0727" w14:textId="77777777" w:rsidR="00383F2D" w:rsidRPr="00383F2D" w:rsidRDefault="00383F2D" w:rsidP="00383F2D">
      <w:pPr>
        <w:rPr>
          <w:sz w:val="24"/>
        </w:rPr>
      </w:pPr>
    </w:p>
    <w:p w14:paraId="08DE55D0" w14:textId="77777777" w:rsidR="00383F2D" w:rsidRPr="00383F2D" w:rsidRDefault="00383F2D" w:rsidP="00383F2D">
      <w:pPr>
        <w:rPr>
          <w:sz w:val="24"/>
        </w:rPr>
      </w:pPr>
    </w:p>
    <w:p w14:paraId="548EBCBE" w14:textId="77777777" w:rsidR="00383F2D" w:rsidRPr="00383F2D" w:rsidRDefault="00383F2D" w:rsidP="00383F2D">
      <w:pPr>
        <w:rPr>
          <w:sz w:val="24"/>
        </w:rPr>
      </w:pPr>
    </w:p>
    <w:p w14:paraId="02EB9700" w14:textId="77777777" w:rsidR="00383F2D" w:rsidRPr="00383F2D" w:rsidRDefault="00383F2D" w:rsidP="00383F2D">
      <w:pPr>
        <w:rPr>
          <w:sz w:val="24"/>
        </w:rPr>
      </w:pPr>
    </w:p>
    <w:p w14:paraId="230C838A" w14:textId="77777777" w:rsidR="00383F2D" w:rsidRDefault="00383F2D">
      <w:pPr>
        <w:rPr>
          <w:b/>
          <w:sz w:val="24"/>
          <w:u w:val="single"/>
        </w:rPr>
      </w:pPr>
    </w:p>
    <w:p w14:paraId="321F02E1" w14:textId="77777777" w:rsidR="00383F2D" w:rsidRDefault="00383F2D">
      <w:pPr>
        <w:rPr>
          <w:b/>
          <w:sz w:val="24"/>
          <w:u w:val="single"/>
        </w:rPr>
      </w:pPr>
    </w:p>
    <w:p w14:paraId="6ABE2FA0" w14:textId="77777777" w:rsidR="00F65D33" w:rsidRPr="00F65D33" w:rsidRDefault="00F65D33" w:rsidP="00F65D33">
      <w:pPr>
        <w:jc w:val="both"/>
        <w:rPr>
          <w:sz w:val="24"/>
          <w:szCs w:val="24"/>
        </w:rPr>
      </w:pPr>
    </w:p>
    <w:p w14:paraId="3DDDDEDC" w14:textId="7B7CBBB7" w:rsidR="00F65D33" w:rsidRPr="00122171" w:rsidRDefault="00F65D33" w:rsidP="00122171">
      <w:pPr>
        <w:keepNext/>
        <w:jc w:val="both"/>
        <w:outlineLvl w:val="1"/>
        <w:rPr>
          <w:b/>
          <w:sz w:val="24"/>
          <w:szCs w:val="24"/>
          <w:u w:val="single"/>
        </w:rPr>
      </w:pPr>
      <w:r w:rsidRPr="00F65D33">
        <w:rPr>
          <w:b/>
          <w:sz w:val="24"/>
          <w:szCs w:val="24"/>
          <w:u w:val="single"/>
        </w:rPr>
        <w:t>RATIONALE</w:t>
      </w:r>
    </w:p>
    <w:p w14:paraId="10342650" w14:textId="57B7CA04" w:rsidR="00A10082" w:rsidRPr="009C1E18" w:rsidRDefault="00F65D33" w:rsidP="00122171">
      <w:pPr>
        <w:autoSpaceDE w:val="0"/>
        <w:autoSpaceDN w:val="0"/>
        <w:adjustRightInd w:val="0"/>
        <w:spacing w:before="120"/>
        <w:jc w:val="both"/>
        <w:rPr>
          <w:sz w:val="24"/>
          <w:szCs w:val="24"/>
        </w:rPr>
      </w:pPr>
      <w:r w:rsidRPr="009C1E18">
        <w:rPr>
          <w:sz w:val="24"/>
          <w:szCs w:val="24"/>
        </w:rPr>
        <w:t xml:space="preserve">It is our Policy that all children should wear school uniform when attending school or when participating in a school-organised event outside normal hours.  The intention is to create a </w:t>
      </w:r>
      <w:r w:rsidR="00122171" w:rsidRPr="009C1E18">
        <w:rPr>
          <w:sz w:val="24"/>
          <w:szCs w:val="24"/>
        </w:rPr>
        <w:t>fashion-conscious</w:t>
      </w:r>
      <w:r w:rsidRPr="009C1E18">
        <w:rPr>
          <w:sz w:val="24"/>
          <w:szCs w:val="24"/>
        </w:rPr>
        <w:t xml:space="preserve"> free environment in which children can work, play and grow.  Fashion can polarise those families that can afford designer clothing, footwear and trendy hairstyles from those for whom peer pressure can often be a </w:t>
      </w:r>
      <w:r w:rsidR="00A10082" w:rsidRPr="009C1E18">
        <w:rPr>
          <w:sz w:val="24"/>
          <w:szCs w:val="24"/>
        </w:rPr>
        <w:t xml:space="preserve">greater </w:t>
      </w:r>
      <w:r w:rsidRPr="009C1E18">
        <w:rPr>
          <w:sz w:val="24"/>
          <w:szCs w:val="24"/>
        </w:rPr>
        <w:t xml:space="preserve">financial burden.  School uniform makes a very strong commitment to appropriateness and equality.  </w:t>
      </w:r>
    </w:p>
    <w:p w14:paraId="4BFA2797" w14:textId="496C3509" w:rsidR="00A10082" w:rsidRPr="009C1E18" w:rsidRDefault="00F65D33" w:rsidP="00A10082">
      <w:pPr>
        <w:autoSpaceDE w:val="0"/>
        <w:autoSpaceDN w:val="0"/>
        <w:adjustRightInd w:val="0"/>
        <w:spacing w:before="120"/>
        <w:jc w:val="both"/>
        <w:rPr>
          <w:sz w:val="24"/>
          <w:szCs w:val="24"/>
        </w:rPr>
      </w:pPr>
      <w:r w:rsidRPr="009C1E18">
        <w:rPr>
          <w:sz w:val="24"/>
          <w:szCs w:val="24"/>
        </w:rPr>
        <w:t xml:space="preserve">A complete list of the items needed for school uniform is in our school prospectus and on our website: </w:t>
      </w:r>
    </w:p>
    <w:p w14:paraId="4A3EC1E4" w14:textId="4D6FC69C" w:rsidR="00F65D33" w:rsidRPr="00232033" w:rsidRDefault="009C1E18" w:rsidP="009C1E18">
      <w:pPr>
        <w:autoSpaceDE w:val="0"/>
        <w:autoSpaceDN w:val="0"/>
        <w:adjustRightInd w:val="0"/>
        <w:spacing w:before="120"/>
        <w:jc w:val="both"/>
        <w:rPr>
          <w:color w:val="002060"/>
          <w:sz w:val="24"/>
          <w:szCs w:val="24"/>
          <w:u w:val="single"/>
        </w:rPr>
      </w:pPr>
      <w:r w:rsidRPr="009C1E18">
        <w:rPr>
          <w:sz w:val="24"/>
          <w:szCs w:val="24"/>
        </w:rPr>
        <w:t>The school leadership, including governors, has given consideration to the ‘Cost of school uniforms’ on the GOV.UK website.</w:t>
      </w:r>
      <w:r w:rsidR="00232033" w:rsidRPr="00232033">
        <w:t xml:space="preserve"> </w:t>
      </w:r>
      <w:hyperlink r:id="rId6" w:anchor="requirements-for-schools" w:history="1">
        <w:r w:rsidR="00232033">
          <w:rPr>
            <w:rStyle w:val="Hyperlink"/>
          </w:rPr>
          <w:t>Cost of school uniforms - GOV.UK (www.gov.uk)</w:t>
        </w:r>
      </w:hyperlink>
      <w:r w:rsidRPr="00BA4092">
        <w:rPr>
          <w:color w:val="002060"/>
          <w:sz w:val="24"/>
          <w:szCs w:val="24"/>
        </w:rPr>
        <w:t xml:space="preserve">. </w:t>
      </w:r>
    </w:p>
    <w:p w14:paraId="6D82D8DE" w14:textId="77777777" w:rsidR="009C1E18" w:rsidRPr="00962B24" w:rsidRDefault="009C1E18" w:rsidP="00962B24">
      <w:pPr>
        <w:pStyle w:val="NormalWeb"/>
        <w:shd w:val="clear" w:color="auto" w:fill="FFFFFF"/>
        <w:spacing w:before="120" w:beforeAutospacing="0" w:after="0" w:afterAutospacing="0"/>
        <w:rPr>
          <w:color w:val="0B0C0C"/>
        </w:rPr>
      </w:pPr>
      <w:r w:rsidRPr="00962B24">
        <w:rPr>
          <w:color w:val="0B0C0C"/>
        </w:rPr>
        <w:t>The guidance outlines the cost considerations which schools should consider when:</w:t>
      </w:r>
    </w:p>
    <w:p w14:paraId="4FC6B788" w14:textId="77777777" w:rsidR="009C1E18" w:rsidRPr="00962B24" w:rsidRDefault="009C1E18" w:rsidP="00962B24">
      <w:pPr>
        <w:numPr>
          <w:ilvl w:val="0"/>
          <w:numId w:val="18"/>
        </w:numPr>
        <w:shd w:val="clear" w:color="auto" w:fill="FFFFFF"/>
        <w:spacing w:before="120"/>
        <w:ind w:left="1020"/>
        <w:rPr>
          <w:color w:val="0B0C0C"/>
          <w:sz w:val="24"/>
          <w:szCs w:val="24"/>
        </w:rPr>
      </w:pPr>
      <w:r w:rsidRPr="00962B24">
        <w:rPr>
          <w:color w:val="0B0C0C"/>
          <w:sz w:val="24"/>
          <w:szCs w:val="24"/>
        </w:rPr>
        <w:t>developing and implementing their uniform policies</w:t>
      </w:r>
    </w:p>
    <w:p w14:paraId="157BB20D" w14:textId="77777777" w:rsidR="009C1E18" w:rsidRPr="00962B24" w:rsidRDefault="009C1E18" w:rsidP="00962B24">
      <w:pPr>
        <w:numPr>
          <w:ilvl w:val="0"/>
          <w:numId w:val="18"/>
        </w:numPr>
        <w:shd w:val="clear" w:color="auto" w:fill="FFFFFF"/>
        <w:spacing w:before="120"/>
        <w:ind w:left="1020"/>
        <w:rPr>
          <w:color w:val="0B0C0C"/>
          <w:sz w:val="24"/>
          <w:szCs w:val="24"/>
        </w:rPr>
      </w:pPr>
      <w:r w:rsidRPr="00962B24">
        <w:rPr>
          <w:color w:val="0B0C0C"/>
          <w:sz w:val="24"/>
          <w:szCs w:val="24"/>
        </w:rPr>
        <w:t>managing their uniform supplier arrangements</w:t>
      </w:r>
    </w:p>
    <w:p w14:paraId="456A67CD" w14:textId="77777777" w:rsidR="009C1E18" w:rsidRPr="00962B24" w:rsidRDefault="009C1E18" w:rsidP="00962B24">
      <w:pPr>
        <w:pStyle w:val="NormalWeb"/>
        <w:shd w:val="clear" w:color="auto" w:fill="FFFFFF"/>
        <w:spacing w:before="120" w:beforeAutospacing="0" w:after="0" w:afterAutospacing="0"/>
        <w:rPr>
          <w:color w:val="0B0C0C"/>
        </w:rPr>
      </w:pPr>
      <w:r w:rsidRPr="00962B24">
        <w:rPr>
          <w:color w:val="0B0C0C"/>
        </w:rPr>
        <w:t>It also covers:</w:t>
      </w:r>
    </w:p>
    <w:p w14:paraId="1E1CFD77" w14:textId="77777777" w:rsidR="009C1E18" w:rsidRPr="00962B24" w:rsidRDefault="009C1E18" w:rsidP="00962B24">
      <w:pPr>
        <w:numPr>
          <w:ilvl w:val="0"/>
          <w:numId w:val="19"/>
        </w:numPr>
        <w:shd w:val="clear" w:color="auto" w:fill="FFFFFF"/>
        <w:spacing w:before="120"/>
        <w:ind w:left="1020"/>
        <w:rPr>
          <w:color w:val="0B0C0C"/>
          <w:sz w:val="24"/>
          <w:szCs w:val="24"/>
        </w:rPr>
      </w:pPr>
      <w:r w:rsidRPr="00962B24">
        <w:rPr>
          <w:color w:val="0B0C0C"/>
          <w:sz w:val="24"/>
          <w:szCs w:val="24"/>
        </w:rPr>
        <w:t>the provision of second-hand uniform</w:t>
      </w:r>
    </w:p>
    <w:p w14:paraId="59347779" w14:textId="77777777" w:rsidR="009C1E18" w:rsidRPr="00962B24" w:rsidRDefault="009C1E18" w:rsidP="00962B24">
      <w:pPr>
        <w:numPr>
          <w:ilvl w:val="0"/>
          <w:numId w:val="19"/>
        </w:numPr>
        <w:shd w:val="clear" w:color="auto" w:fill="FFFFFF"/>
        <w:spacing w:before="120"/>
        <w:ind w:left="1020"/>
        <w:rPr>
          <w:color w:val="0B0C0C"/>
          <w:sz w:val="24"/>
          <w:szCs w:val="24"/>
        </w:rPr>
      </w:pPr>
      <w:r w:rsidRPr="00962B24">
        <w:rPr>
          <w:color w:val="0B0C0C"/>
          <w:sz w:val="24"/>
          <w:szCs w:val="24"/>
        </w:rPr>
        <w:t>other support with the cost of school uniforms</w:t>
      </w:r>
    </w:p>
    <w:p w14:paraId="4CD85478" w14:textId="2C924D6C" w:rsidR="009C1E18" w:rsidRDefault="009C1E18" w:rsidP="00962B24">
      <w:pPr>
        <w:numPr>
          <w:ilvl w:val="0"/>
          <w:numId w:val="19"/>
        </w:numPr>
        <w:shd w:val="clear" w:color="auto" w:fill="FFFFFF"/>
        <w:spacing w:before="120"/>
        <w:ind w:left="1020"/>
        <w:rPr>
          <w:color w:val="0B0C0C"/>
          <w:sz w:val="24"/>
          <w:szCs w:val="24"/>
        </w:rPr>
      </w:pPr>
      <w:r w:rsidRPr="00962B24">
        <w:rPr>
          <w:color w:val="0B0C0C"/>
          <w:sz w:val="24"/>
          <w:szCs w:val="24"/>
        </w:rPr>
        <w:t>the information schools should provide to parents regarding their uniform requirements</w:t>
      </w:r>
      <w:r w:rsidR="00232033">
        <w:rPr>
          <w:color w:val="0B0C0C"/>
          <w:sz w:val="24"/>
          <w:szCs w:val="24"/>
        </w:rPr>
        <w:t>.</w:t>
      </w:r>
    </w:p>
    <w:p w14:paraId="392ABEC1" w14:textId="77777777" w:rsidR="00232033" w:rsidRPr="00962B24" w:rsidRDefault="00232033" w:rsidP="00232033">
      <w:pPr>
        <w:shd w:val="clear" w:color="auto" w:fill="FFFFFF"/>
        <w:spacing w:before="120"/>
        <w:ind w:left="1020"/>
        <w:rPr>
          <w:color w:val="0B0C0C"/>
          <w:sz w:val="24"/>
          <w:szCs w:val="24"/>
        </w:rPr>
      </w:pPr>
    </w:p>
    <w:p w14:paraId="03336270" w14:textId="1BD0BC9D" w:rsidR="00BA4092" w:rsidRDefault="009C1E18" w:rsidP="00BA4092">
      <w:pPr>
        <w:pStyle w:val="NormalWeb"/>
        <w:shd w:val="clear" w:color="auto" w:fill="FFFFFF"/>
        <w:spacing w:before="0" w:beforeAutospacing="0" w:after="0" w:afterAutospacing="0"/>
        <w:jc w:val="both"/>
        <w:rPr>
          <w:color w:val="0B0C0C"/>
        </w:rPr>
      </w:pPr>
      <w:r w:rsidRPr="00962B24">
        <w:rPr>
          <w:color w:val="0B0C0C"/>
        </w:rPr>
        <w:t>This guidance is issued under the </w:t>
      </w:r>
      <w:hyperlink r:id="rId7" w:history="1">
        <w:r w:rsidRPr="00BA4092">
          <w:rPr>
            <w:rStyle w:val="Hyperlink"/>
            <w:color w:val="002060"/>
          </w:rPr>
          <w:t>Education (Guidance about Costs of School Uniforms) Act 2021</w:t>
        </w:r>
      </w:hyperlink>
      <w:r w:rsidRPr="00962B24">
        <w:rPr>
          <w:color w:val="0B0C0C"/>
        </w:rPr>
        <w:t>. This Act requires the appropriate authorities of relevant schools to have regard to this guidance when developing and implementing their school’s uniform policy.</w:t>
      </w:r>
      <w:r w:rsidR="00BA4092">
        <w:rPr>
          <w:color w:val="0B0C0C"/>
        </w:rPr>
        <w:t xml:space="preserve"> </w:t>
      </w:r>
    </w:p>
    <w:p w14:paraId="31E09A5E" w14:textId="2476073A" w:rsidR="00BA4092" w:rsidRPr="00BA4092" w:rsidRDefault="00122171" w:rsidP="00BA4092">
      <w:pPr>
        <w:pStyle w:val="NormalWeb"/>
        <w:shd w:val="clear" w:color="auto" w:fill="FFFFFF"/>
        <w:spacing w:before="120" w:beforeAutospacing="0" w:after="0" w:afterAutospacing="0"/>
        <w:jc w:val="both"/>
        <w:rPr>
          <w:color w:val="0B0C0C"/>
        </w:rPr>
      </w:pPr>
      <w:r>
        <w:rPr>
          <w:color w:val="0B0C0C"/>
        </w:rPr>
        <w:t xml:space="preserve">The Governing Body has also considered the cost of uniform so that it does not deter applications to the school.  This includes PE kit along with the wearing of PE uniform twice a week (for PE lesson days). </w:t>
      </w:r>
    </w:p>
    <w:p w14:paraId="64A120EA" w14:textId="671C459D" w:rsidR="00F65D33" w:rsidRDefault="00F65D33" w:rsidP="00BA4092">
      <w:pPr>
        <w:autoSpaceDE w:val="0"/>
        <w:autoSpaceDN w:val="0"/>
        <w:adjustRightInd w:val="0"/>
        <w:jc w:val="both"/>
        <w:rPr>
          <w:sz w:val="24"/>
          <w:szCs w:val="24"/>
        </w:rPr>
      </w:pPr>
    </w:p>
    <w:p w14:paraId="42A78EA6" w14:textId="77777777" w:rsidR="00BA4092" w:rsidRPr="00F65D33" w:rsidRDefault="00BA4092" w:rsidP="00BA4092">
      <w:pPr>
        <w:autoSpaceDE w:val="0"/>
        <w:autoSpaceDN w:val="0"/>
        <w:adjustRightInd w:val="0"/>
        <w:jc w:val="both"/>
        <w:rPr>
          <w:sz w:val="24"/>
          <w:szCs w:val="24"/>
        </w:rPr>
      </w:pPr>
    </w:p>
    <w:p w14:paraId="1478B017" w14:textId="77777777" w:rsidR="00F65D33" w:rsidRPr="00F65D33" w:rsidRDefault="00F65D33" w:rsidP="00BA4092">
      <w:pPr>
        <w:autoSpaceDE w:val="0"/>
        <w:autoSpaceDN w:val="0"/>
        <w:adjustRightInd w:val="0"/>
        <w:jc w:val="both"/>
        <w:rPr>
          <w:rFonts w:cs="Arial"/>
          <w:b/>
          <w:bCs/>
          <w:color w:val="000000"/>
          <w:sz w:val="24"/>
          <w:szCs w:val="24"/>
          <w:u w:val="single"/>
          <w:lang w:val="en-US"/>
        </w:rPr>
      </w:pPr>
      <w:r w:rsidRPr="00F65D33">
        <w:rPr>
          <w:rFonts w:cs="Arial"/>
          <w:b/>
          <w:bCs/>
          <w:color w:val="000000"/>
          <w:sz w:val="24"/>
          <w:szCs w:val="24"/>
          <w:u w:val="single"/>
          <w:lang w:val="en-US"/>
        </w:rPr>
        <w:t>PURPOSES</w:t>
      </w:r>
    </w:p>
    <w:p w14:paraId="529659E9" w14:textId="77777777" w:rsidR="00F65D33" w:rsidRPr="00F65D33" w:rsidRDefault="00F65D33" w:rsidP="00122171">
      <w:pPr>
        <w:autoSpaceDE w:val="0"/>
        <w:autoSpaceDN w:val="0"/>
        <w:adjustRightInd w:val="0"/>
        <w:spacing w:before="120"/>
        <w:jc w:val="both"/>
        <w:rPr>
          <w:rFonts w:cs="Arial"/>
          <w:color w:val="000000"/>
          <w:sz w:val="24"/>
          <w:szCs w:val="24"/>
          <w:lang w:val="en-US"/>
        </w:rPr>
      </w:pPr>
      <w:r w:rsidRPr="00F65D33">
        <w:rPr>
          <w:rFonts w:cs="Arial"/>
          <w:color w:val="000000"/>
          <w:sz w:val="24"/>
          <w:szCs w:val="24"/>
          <w:lang w:val="en-US"/>
        </w:rPr>
        <w:t xml:space="preserve">Our Policy is based on the notion that a school uniform: </w:t>
      </w:r>
    </w:p>
    <w:p w14:paraId="6D042EC3"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promotes a sense of pride in the school; </w:t>
      </w:r>
    </w:p>
    <w:p w14:paraId="5482D6FD"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engenders a feeling of community and belonging; </w:t>
      </w:r>
    </w:p>
    <w:p w14:paraId="3A7E9455"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is practical and smart; </w:t>
      </w:r>
    </w:p>
    <w:p w14:paraId="250D545A"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identifies the children with the school; </w:t>
      </w:r>
    </w:p>
    <w:p w14:paraId="0B69C183"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is not distracting in class (as fashion clothes may be); </w:t>
      </w:r>
    </w:p>
    <w:p w14:paraId="733176A2"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makes children feel equal to their peers in terms of appearance; </w:t>
      </w:r>
    </w:p>
    <w:p w14:paraId="4BA11FF5"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is regarded as suitable, and good value for money, by </w:t>
      </w:r>
      <w:r w:rsidRPr="00232033">
        <w:rPr>
          <w:rFonts w:cs="Arial"/>
          <w:color w:val="000000"/>
          <w:sz w:val="24"/>
          <w:szCs w:val="24"/>
          <w:lang w:val="en-US"/>
        </w:rPr>
        <w:t>most</w:t>
      </w:r>
      <w:r w:rsidRPr="00F65D33">
        <w:rPr>
          <w:rFonts w:cs="Arial"/>
          <w:color w:val="000000"/>
          <w:sz w:val="24"/>
          <w:szCs w:val="24"/>
          <w:lang w:val="en-US"/>
        </w:rPr>
        <w:t xml:space="preserve"> parents/carers; </w:t>
      </w:r>
    </w:p>
    <w:p w14:paraId="7F53E4A0" w14:textId="77777777" w:rsidR="00F65D33" w:rsidRPr="00F65D33" w:rsidRDefault="00F65D33" w:rsidP="00BB7DBE">
      <w:pPr>
        <w:numPr>
          <w:ilvl w:val="0"/>
          <w:numId w:val="15"/>
        </w:numPr>
        <w:autoSpaceDE w:val="0"/>
        <w:autoSpaceDN w:val="0"/>
        <w:adjustRightInd w:val="0"/>
        <w:spacing w:before="120"/>
        <w:ind w:left="357" w:hanging="357"/>
        <w:jc w:val="both"/>
        <w:rPr>
          <w:rFonts w:cs="Arial"/>
          <w:color w:val="000000"/>
          <w:sz w:val="24"/>
          <w:szCs w:val="24"/>
          <w:lang w:val="en-US"/>
        </w:rPr>
      </w:pPr>
      <w:r w:rsidRPr="00F65D33">
        <w:rPr>
          <w:rFonts w:cs="Arial"/>
          <w:color w:val="000000"/>
          <w:sz w:val="24"/>
          <w:szCs w:val="24"/>
          <w:lang w:val="en-US"/>
        </w:rPr>
        <w:t xml:space="preserve">has been designed with health and safety in mind. </w:t>
      </w:r>
    </w:p>
    <w:p w14:paraId="5076BA2C" w14:textId="77777777" w:rsidR="00F65D33" w:rsidRPr="00F65D33" w:rsidRDefault="00F65D33" w:rsidP="00F65D33">
      <w:pPr>
        <w:autoSpaceDE w:val="0"/>
        <w:autoSpaceDN w:val="0"/>
        <w:adjustRightInd w:val="0"/>
        <w:jc w:val="both"/>
        <w:rPr>
          <w:rFonts w:cs="Arial"/>
          <w:color w:val="000000"/>
          <w:sz w:val="24"/>
          <w:szCs w:val="24"/>
          <w:lang w:val="en-US"/>
        </w:rPr>
      </w:pPr>
    </w:p>
    <w:p w14:paraId="75D1011F" w14:textId="77777777" w:rsidR="00F65D33" w:rsidRPr="00F65D33" w:rsidRDefault="00F65D33" w:rsidP="00F65D33">
      <w:pPr>
        <w:autoSpaceDE w:val="0"/>
        <w:autoSpaceDN w:val="0"/>
        <w:adjustRightInd w:val="0"/>
        <w:jc w:val="both"/>
        <w:rPr>
          <w:rFonts w:cs="Arial"/>
          <w:color w:val="000000"/>
          <w:sz w:val="24"/>
          <w:szCs w:val="24"/>
          <w:lang w:val="en-US"/>
        </w:rPr>
      </w:pPr>
    </w:p>
    <w:p w14:paraId="3D057253" w14:textId="77777777" w:rsidR="00122171" w:rsidRDefault="00122171" w:rsidP="00F65D33">
      <w:pPr>
        <w:autoSpaceDE w:val="0"/>
        <w:autoSpaceDN w:val="0"/>
        <w:adjustRightInd w:val="0"/>
        <w:jc w:val="both"/>
        <w:rPr>
          <w:rFonts w:cs="Arial"/>
          <w:b/>
          <w:bCs/>
          <w:caps/>
          <w:color w:val="000000"/>
          <w:sz w:val="24"/>
          <w:szCs w:val="24"/>
          <w:u w:val="single"/>
          <w:lang w:val="en-US"/>
        </w:rPr>
      </w:pPr>
      <w:r>
        <w:rPr>
          <w:rFonts w:cs="Arial"/>
          <w:b/>
          <w:bCs/>
          <w:caps/>
          <w:color w:val="000000"/>
          <w:sz w:val="24"/>
          <w:szCs w:val="24"/>
          <w:u w:val="single"/>
          <w:lang w:val="en-US"/>
        </w:rPr>
        <w:t>COSTS</w:t>
      </w:r>
    </w:p>
    <w:p w14:paraId="2F7DF666" w14:textId="7B60D94D" w:rsidR="00122171" w:rsidRPr="005245B0" w:rsidRDefault="00122171" w:rsidP="00122171">
      <w:pPr>
        <w:autoSpaceDE w:val="0"/>
        <w:autoSpaceDN w:val="0"/>
        <w:adjustRightInd w:val="0"/>
        <w:spacing w:before="120"/>
        <w:jc w:val="both"/>
        <w:rPr>
          <w:sz w:val="24"/>
          <w:szCs w:val="24"/>
        </w:rPr>
      </w:pPr>
      <w:r w:rsidRPr="005245B0">
        <w:rPr>
          <w:rFonts w:cs="Arial"/>
          <w:color w:val="000000"/>
          <w:sz w:val="24"/>
          <w:szCs w:val="24"/>
          <w:lang w:val="en-US"/>
        </w:rPr>
        <w:t xml:space="preserve">The school uses two suppliers for school uniform: </w:t>
      </w:r>
      <w:r w:rsidR="005245B0" w:rsidRPr="005245B0">
        <w:rPr>
          <w:rFonts w:cs="Arial"/>
          <w:color w:val="000000"/>
          <w:sz w:val="24"/>
          <w:szCs w:val="24"/>
          <w:lang w:val="en-US"/>
        </w:rPr>
        <w:t>Boydell’s</w:t>
      </w:r>
      <w:r w:rsidRPr="005245B0">
        <w:rPr>
          <w:rFonts w:cs="Arial"/>
          <w:color w:val="000000"/>
          <w:sz w:val="24"/>
          <w:szCs w:val="24"/>
          <w:lang w:val="en-US"/>
        </w:rPr>
        <w:t xml:space="preserve">, Widnes and Touchline, </w:t>
      </w:r>
      <w:r w:rsidR="005245B0" w:rsidRPr="005245B0">
        <w:rPr>
          <w:rFonts w:cs="Arial"/>
          <w:color w:val="000000"/>
          <w:sz w:val="24"/>
          <w:szCs w:val="24"/>
          <w:lang w:val="en-US"/>
        </w:rPr>
        <w:t>Warrington</w:t>
      </w:r>
      <w:r w:rsidRPr="005245B0">
        <w:rPr>
          <w:rFonts w:cs="Arial"/>
          <w:color w:val="000000"/>
          <w:sz w:val="24"/>
          <w:szCs w:val="24"/>
          <w:lang w:val="en-US"/>
        </w:rPr>
        <w:t xml:space="preserve"> (</w:t>
      </w:r>
      <w:hyperlink r:id="rId8" w:history="1">
        <w:r w:rsidR="00F43EF1" w:rsidRPr="005245B0">
          <w:rPr>
            <w:rStyle w:val="Hyperlink"/>
            <w:sz w:val="24"/>
            <w:szCs w:val="24"/>
          </w:rPr>
          <w:t>Touchline UK - Homepage (touchline-embroidery.com)</w:t>
        </w:r>
      </w:hyperlink>
      <w:r w:rsidR="00F43EF1" w:rsidRPr="005245B0">
        <w:rPr>
          <w:sz w:val="24"/>
          <w:szCs w:val="24"/>
        </w:rPr>
        <w:t xml:space="preserve">. </w:t>
      </w:r>
    </w:p>
    <w:p w14:paraId="532E4FC9" w14:textId="79902F3F" w:rsidR="00F43EF1" w:rsidRPr="005245B0" w:rsidRDefault="00F43EF1" w:rsidP="00122171">
      <w:pPr>
        <w:autoSpaceDE w:val="0"/>
        <w:autoSpaceDN w:val="0"/>
        <w:adjustRightInd w:val="0"/>
        <w:spacing w:before="120"/>
        <w:jc w:val="both"/>
        <w:rPr>
          <w:sz w:val="24"/>
          <w:szCs w:val="24"/>
        </w:rPr>
      </w:pPr>
      <w:r w:rsidRPr="005245B0">
        <w:rPr>
          <w:sz w:val="24"/>
          <w:szCs w:val="24"/>
        </w:rPr>
        <w:t xml:space="preserve">The items unique to the school are: </w:t>
      </w:r>
    </w:p>
    <w:p w14:paraId="2B718DC2" w14:textId="2E577998" w:rsidR="00F43EF1" w:rsidRPr="005245B0" w:rsidRDefault="00F43EF1" w:rsidP="00F43EF1">
      <w:pPr>
        <w:pStyle w:val="ListParagraph"/>
        <w:numPr>
          <w:ilvl w:val="0"/>
          <w:numId w:val="20"/>
        </w:numPr>
        <w:autoSpaceDE w:val="0"/>
        <w:autoSpaceDN w:val="0"/>
        <w:adjustRightInd w:val="0"/>
        <w:spacing w:before="120"/>
        <w:jc w:val="both"/>
        <w:rPr>
          <w:rFonts w:cs="Arial"/>
          <w:caps/>
          <w:color w:val="000000"/>
          <w:sz w:val="24"/>
          <w:szCs w:val="24"/>
          <w:lang w:val="en-US"/>
        </w:rPr>
      </w:pPr>
      <w:r w:rsidRPr="005245B0">
        <w:rPr>
          <w:rFonts w:cs="Arial"/>
          <w:color w:val="000000"/>
          <w:sz w:val="24"/>
          <w:szCs w:val="24"/>
          <w:lang w:val="en-US"/>
        </w:rPr>
        <w:t>School jumper/cardigan, with school badge</w:t>
      </w:r>
      <w:r w:rsidR="0073639C">
        <w:rPr>
          <w:rFonts w:cs="Arial"/>
          <w:color w:val="000000"/>
          <w:sz w:val="24"/>
          <w:szCs w:val="24"/>
          <w:lang w:val="en-US"/>
        </w:rPr>
        <w:t xml:space="preserve"> </w:t>
      </w:r>
    </w:p>
    <w:p w14:paraId="29F3A4DC" w14:textId="41062296" w:rsidR="00F43EF1" w:rsidRPr="005245B0" w:rsidRDefault="005245B0" w:rsidP="00F43EF1">
      <w:pPr>
        <w:pStyle w:val="ListParagraph"/>
        <w:numPr>
          <w:ilvl w:val="0"/>
          <w:numId w:val="20"/>
        </w:numPr>
        <w:autoSpaceDE w:val="0"/>
        <w:autoSpaceDN w:val="0"/>
        <w:adjustRightInd w:val="0"/>
        <w:spacing w:before="120"/>
        <w:jc w:val="both"/>
        <w:rPr>
          <w:rFonts w:cs="Arial"/>
          <w:caps/>
          <w:color w:val="000000"/>
          <w:sz w:val="24"/>
          <w:szCs w:val="24"/>
          <w:lang w:val="en-US"/>
        </w:rPr>
      </w:pPr>
      <w:r w:rsidRPr="005245B0">
        <w:rPr>
          <w:rFonts w:cs="Arial"/>
          <w:color w:val="000000"/>
          <w:sz w:val="24"/>
          <w:szCs w:val="24"/>
          <w:lang w:val="en-US"/>
        </w:rPr>
        <w:t>Tartan p</w:t>
      </w:r>
      <w:r w:rsidR="00F43EF1" w:rsidRPr="005245B0">
        <w:rPr>
          <w:rFonts w:cs="Arial"/>
          <w:color w:val="000000"/>
          <w:sz w:val="24"/>
          <w:szCs w:val="24"/>
          <w:lang w:val="en-US"/>
        </w:rPr>
        <w:t>inafore, kilt or pleated skirt</w:t>
      </w:r>
    </w:p>
    <w:p w14:paraId="19B024F6" w14:textId="191574FF" w:rsidR="00F43EF1" w:rsidRPr="005245B0" w:rsidRDefault="00F43EF1" w:rsidP="00F43EF1">
      <w:pPr>
        <w:pStyle w:val="ListParagraph"/>
        <w:numPr>
          <w:ilvl w:val="0"/>
          <w:numId w:val="20"/>
        </w:numPr>
        <w:autoSpaceDE w:val="0"/>
        <w:autoSpaceDN w:val="0"/>
        <w:adjustRightInd w:val="0"/>
        <w:spacing w:before="120"/>
        <w:jc w:val="both"/>
        <w:rPr>
          <w:rFonts w:cs="Arial"/>
          <w:caps/>
          <w:color w:val="000000"/>
          <w:sz w:val="24"/>
          <w:szCs w:val="24"/>
          <w:lang w:val="en-US"/>
        </w:rPr>
      </w:pPr>
      <w:r w:rsidRPr="005245B0">
        <w:rPr>
          <w:rFonts w:cs="Arial"/>
          <w:color w:val="000000"/>
          <w:sz w:val="24"/>
          <w:szCs w:val="24"/>
          <w:lang w:val="en-US"/>
        </w:rPr>
        <w:t>School hoodie (</w:t>
      </w:r>
      <w:r w:rsidRPr="00232033">
        <w:rPr>
          <w:rFonts w:cs="Arial"/>
          <w:b/>
          <w:bCs/>
          <w:color w:val="000000"/>
          <w:sz w:val="24"/>
          <w:szCs w:val="24"/>
          <w:lang w:val="en-US"/>
        </w:rPr>
        <w:t>optional</w:t>
      </w:r>
      <w:r w:rsidRPr="005245B0">
        <w:rPr>
          <w:rFonts w:cs="Arial"/>
          <w:color w:val="000000"/>
          <w:sz w:val="24"/>
          <w:szCs w:val="24"/>
          <w:lang w:val="en-US"/>
        </w:rPr>
        <w:t xml:space="preserve"> for PE)</w:t>
      </w:r>
    </w:p>
    <w:p w14:paraId="673618C0" w14:textId="748F41F2" w:rsidR="00F43EF1" w:rsidRPr="005245B0" w:rsidRDefault="00F43EF1" w:rsidP="00F43EF1">
      <w:pPr>
        <w:pStyle w:val="ListParagraph"/>
        <w:numPr>
          <w:ilvl w:val="0"/>
          <w:numId w:val="20"/>
        </w:numPr>
        <w:autoSpaceDE w:val="0"/>
        <w:autoSpaceDN w:val="0"/>
        <w:adjustRightInd w:val="0"/>
        <w:spacing w:before="120"/>
        <w:jc w:val="both"/>
        <w:rPr>
          <w:rFonts w:cs="Arial"/>
          <w:caps/>
          <w:color w:val="000000"/>
          <w:sz w:val="24"/>
          <w:szCs w:val="24"/>
          <w:lang w:val="en-US"/>
        </w:rPr>
      </w:pPr>
      <w:r w:rsidRPr="005245B0">
        <w:rPr>
          <w:rFonts w:cs="Arial"/>
          <w:color w:val="000000"/>
          <w:sz w:val="24"/>
          <w:szCs w:val="24"/>
          <w:lang w:val="en-US"/>
        </w:rPr>
        <w:t xml:space="preserve">School PE </w:t>
      </w:r>
      <w:r w:rsidR="00361BBA">
        <w:rPr>
          <w:rFonts w:cs="Arial"/>
          <w:color w:val="000000"/>
          <w:sz w:val="24"/>
          <w:szCs w:val="24"/>
          <w:lang w:val="en-US"/>
        </w:rPr>
        <w:t>t</w:t>
      </w:r>
      <w:r w:rsidRPr="005245B0">
        <w:rPr>
          <w:rFonts w:cs="Arial"/>
          <w:color w:val="000000"/>
          <w:sz w:val="24"/>
          <w:szCs w:val="24"/>
          <w:lang w:val="en-US"/>
        </w:rPr>
        <w:t>op (with school badge)</w:t>
      </w:r>
    </w:p>
    <w:p w14:paraId="54232067" w14:textId="08AFB893" w:rsidR="00F43EF1" w:rsidRPr="00361BBA" w:rsidRDefault="00361BBA" w:rsidP="00F43EF1">
      <w:pPr>
        <w:autoSpaceDE w:val="0"/>
        <w:autoSpaceDN w:val="0"/>
        <w:adjustRightInd w:val="0"/>
        <w:spacing w:before="120"/>
        <w:jc w:val="both"/>
        <w:rPr>
          <w:rFonts w:cs="Arial"/>
          <w:b/>
          <w:bCs/>
          <w:color w:val="000000"/>
          <w:sz w:val="24"/>
          <w:szCs w:val="24"/>
          <w:lang w:val="en-US"/>
        </w:rPr>
      </w:pPr>
      <w:r w:rsidRPr="00361BBA">
        <w:rPr>
          <w:rFonts w:cs="Arial"/>
          <w:b/>
          <w:bCs/>
          <w:color w:val="000000"/>
          <w:sz w:val="24"/>
          <w:szCs w:val="24"/>
          <w:lang w:val="en-US"/>
        </w:rPr>
        <w:t xml:space="preserve">NB: </w:t>
      </w:r>
      <w:r w:rsidR="00F43EF1" w:rsidRPr="00361BBA">
        <w:rPr>
          <w:rFonts w:cs="Arial"/>
          <w:b/>
          <w:bCs/>
          <w:color w:val="000000"/>
          <w:sz w:val="24"/>
          <w:szCs w:val="24"/>
          <w:lang w:val="en-US"/>
        </w:rPr>
        <w:t xml:space="preserve">All pupils are issued with a school tie when they join the school. </w:t>
      </w:r>
    </w:p>
    <w:p w14:paraId="29AAB509" w14:textId="1081BD9E" w:rsidR="005245B0" w:rsidRDefault="005245B0" w:rsidP="00F43EF1">
      <w:pPr>
        <w:autoSpaceDE w:val="0"/>
        <w:autoSpaceDN w:val="0"/>
        <w:adjustRightInd w:val="0"/>
        <w:spacing w:before="120"/>
        <w:jc w:val="both"/>
        <w:rPr>
          <w:rFonts w:cs="Arial"/>
          <w:color w:val="000000"/>
          <w:sz w:val="24"/>
          <w:szCs w:val="24"/>
          <w:lang w:val="en-US"/>
        </w:rPr>
      </w:pPr>
      <w:r w:rsidRPr="005245B0">
        <w:rPr>
          <w:rFonts w:cs="Arial"/>
          <w:color w:val="000000"/>
          <w:sz w:val="24"/>
          <w:szCs w:val="24"/>
          <w:lang w:val="en-US"/>
        </w:rPr>
        <w:t xml:space="preserve">Other </w:t>
      </w:r>
      <w:r w:rsidR="00361BBA">
        <w:rPr>
          <w:rFonts w:cs="Arial"/>
          <w:color w:val="000000"/>
          <w:sz w:val="24"/>
          <w:szCs w:val="24"/>
          <w:lang w:val="en-US"/>
        </w:rPr>
        <w:t xml:space="preserve">uniform </w:t>
      </w:r>
      <w:r w:rsidRPr="005245B0">
        <w:rPr>
          <w:rFonts w:cs="Arial"/>
          <w:color w:val="000000"/>
          <w:sz w:val="24"/>
          <w:szCs w:val="24"/>
          <w:lang w:val="en-US"/>
        </w:rPr>
        <w:t>items</w:t>
      </w:r>
      <w:r w:rsidR="00361BBA">
        <w:rPr>
          <w:rFonts w:cs="Arial"/>
          <w:color w:val="000000"/>
          <w:sz w:val="24"/>
          <w:szCs w:val="24"/>
          <w:lang w:val="en-US"/>
        </w:rPr>
        <w:t>,</w:t>
      </w:r>
      <w:r w:rsidRPr="005245B0">
        <w:rPr>
          <w:rFonts w:cs="Arial"/>
          <w:color w:val="000000"/>
          <w:sz w:val="24"/>
          <w:szCs w:val="24"/>
          <w:lang w:val="en-US"/>
        </w:rPr>
        <w:t xml:space="preserve"> which are universally available</w:t>
      </w:r>
      <w:r w:rsidR="00361BBA">
        <w:rPr>
          <w:rFonts w:cs="Arial"/>
          <w:color w:val="000000"/>
          <w:sz w:val="24"/>
          <w:szCs w:val="24"/>
          <w:lang w:val="en-US"/>
        </w:rPr>
        <w:t>,</w:t>
      </w:r>
      <w:r w:rsidRPr="005245B0">
        <w:rPr>
          <w:rFonts w:cs="Arial"/>
          <w:color w:val="000000"/>
          <w:sz w:val="24"/>
          <w:szCs w:val="24"/>
          <w:lang w:val="en-US"/>
        </w:rPr>
        <w:t xml:space="preserve"> include</w:t>
      </w:r>
      <w:r>
        <w:rPr>
          <w:rFonts w:cs="Arial"/>
          <w:color w:val="000000"/>
          <w:sz w:val="24"/>
          <w:szCs w:val="24"/>
          <w:lang w:val="en-US"/>
        </w:rPr>
        <w:t xml:space="preserve">: </w:t>
      </w:r>
    </w:p>
    <w:p w14:paraId="00550F8F" w14:textId="3012BB81"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White shirt</w:t>
      </w:r>
    </w:p>
    <w:p w14:paraId="59B01BD4" w14:textId="116779C2"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Grey trousers (not skinny jeans, nor black trousers)/ grey shorts</w:t>
      </w:r>
    </w:p>
    <w:p w14:paraId="6CD2BA32" w14:textId="74CB47CC"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Summer uniform: green gingham dress</w:t>
      </w:r>
      <w:r w:rsidR="00361BBA">
        <w:rPr>
          <w:rFonts w:cs="Arial"/>
          <w:color w:val="000000"/>
          <w:sz w:val="24"/>
          <w:szCs w:val="24"/>
          <w:lang w:val="en-US"/>
        </w:rPr>
        <w:t xml:space="preserve"> (</w:t>
      </w:r>
      <w:r w:rsidR="00361BBA" w:rsidRPr="00232033">
        <w:rPr>
          <w:rFonts w:cs="Arial"/>
          <w:b/>
          <w:bCs/>
          <w:color w:val="000000"/>
          <w:sz w:val="24"/>
          <w:szCs w:val="24"/>
          <w:lang w:val="en-US"/>
        </w:rPr>
        <w:t>not skort style, nor stripes, nor white top and check bottom</w:t>
      </w:r>
      <w:r w:rsidR="00361BBA">
        <w:rPr>
          <w:rFonts w:cs="Arial"/>
          <w:color w:val="000000"/>
          <w:sz w:val="24"/>
          <w:szCs w:val="24"/>
          <w:lang w:val="en-US"/>
        </w:rPr>
        <w:t>)</w:t>
      </w:r>
    </w:p>
    <w:p w14:paraId="1E8DC047" w14:textId="49B6BFF9"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White polo shirt</w:t>
      </w:r>
    </w:p>
    <w:p w14:paraId="02EF8BA7" w14:textId="67E9D8F0"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Black PE short/ black joggers (</w:t>
      </w:r>
      <w:r w:rsidRPr="00232033">
        <w:rPr>
          <w:rFonts w:cs="Arial"/>
          <w:b/>
          <w:bCs/>
          <w:color w:val="000000"/>
          <w:sz w:val="24"/>
          <w:szCs w:val="24"/>
          <w:lang w:val="en-US"/>
        </w:rPr>
        <w:t>plain with no logo</w:t>
      </w:r>
      <w:r>
        <w:rPr>
          <w:rFonts w:cs="Arial"/>
          <w:color w:val="000000"/>
          <w:sz w:val="24"/>
          <w:szCs w:val="24"/>
          <w:lang w:val="en-US"/>
        </w:rPr>
        <w:t>)/black leggings</w:t>
      </w:r>
    </w:p>
    <w:p w14:paraId="113453D2" w14:textId="2B4D1722" w:rsidR="005245B0" w:rsidRPr="00232033" w:rsidRDefault="005245B0" w:rsidP="005245B0">
      <w:pPr>
        <w:pStyle w:val="ListParagraph"/>
        <w:numPr>
          <w:ilvl w:val="0"/>
          <w:numId w:val="21"/>
        </w:numPr>
        <w:autoSpaceDE w:val="0"/>
        <w:autoSpaceDN w:val="0"/>
        <w:adjustRightInd w:val="0"/>
        <w:spacing w:before="120"/>
        <w:jc w:val="both"/>
        <w:rPr>
          <w:rFonts w:cs="Arial"/>
          <w:b/>
          <w:bCs/>
          <w:caps/>
          <w:color w:val="000000"/>
          <w:sz w:val="24"/>
          <w:szCs w:val="24"/>
          <w:lang w:val="en-US"/>
        </w:rPr>
      </w:pPr>
      <w:r w:rsidRPr="00232033">
        <w:rPr>
          <w:rFonts w:cs="Arial"/>
          <w:b/>
          <w:bCs/>
          <w:color w:val="000000"/>
          <w:sz w:val="24"/>
          <w:szCs w:val="24"/>
          <w:lang w:val="en-US"/>
        </w:rPr>
        <w:t>Black shoes</w:t>
      </w:r>
      <w:r w:rsidR="00232033">
        <w:rPr>
          <w:rFonts w:cs="Arial"/>
          <w:b/>
          <w:bCs/>
          <w:color w:val="000000"/>
          <w:sz w:val="24"/>
          <w:szCs w:val="24"/>
          <w:lang w:val="en-US"/>
        </w:rPr>
        <w:t xml:space="preserve"> (not trainers/boots)</w:t>
      </w:r>
    </w:p>
    <w:p w14:paraId="11132318" w14:textId="016896D0" w:rsidR="00BA576A" w:rsidRPr="00BA576A" w:rsidRDefault="00BA576A" w:rsidP="00BA576A">
      <w:p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On PE/Sport days, pupils can wear trainers.</w:t>
      </w:r>
    </w:p>
    <w:p w14:paraId="2AD3BBD2" w14:textId="77777777" w:rsidR="00232033" w:rsidRDefault="00232033" w:rsidP="00F65D33">
      <w:pPr>
        <w:autoSpaceDE w:val="0"/>
        <w:autoSpaceDN w:val="0"/>
        <w:adjustRightInd w:val="0"/>
        <w:jc w:val="both"/>
        <w:rPr>
          <w:rFonts w:cs="Arial"/>
          <w:b/>
          <w:bCs/>
          <w:caps/>
          <w:color w:val="000000"/>
          <w:sz w:val="24"/>
          <w:szCs w:val="24"/>
          <w:u w:val="single"/>
          <w:lang w:val="en-US"/>
        </w:rPr>
      </w:pPr>
    </w:p>
    <w:p w14:paraId="6E250BFA" w14:textId="477D3E81" w:rsidR="00F65D33" w:rsidRPr="00F65D33" w:rsidRDefault="00F65D33" w:rsidP="00F65D33">
      <w:pPr>
        <w:autoSpaceDE w:val="0"/>
        <w:autoSpaceDN w:val="0"/>
        <w:adjustRightInd w:val="0"/>
        <w:jc w:val="both"/>
        <w:rPr>
          <w:rFonts w:cs="Arial"/>
          <w:color w:val="000000"/>
          <w:sz w:val="24"/>
          <w:szCs w:val="24"/>
          <w:u w:val="single"/>
          <w:lang w:val="en-US"/>
        </w:rPr>
      </w:pPr>
      <w:r w:rsidRPr="00F65D33">
        <w:rPr>
          <w:rFonts w:cs="Arial"/>
          <w:b/>
          <w:bCs/>
          <w:caps/>
          <w:color w:val="000000"/>
          <w:sz w:val="24"/>
          <w:szCs w:val="24"/>
          <w:u w:val="single"/>
          <w:lang w:val="en-US"/>
        </w:rPr>
        <w:lastRenderedPageBreak/>
        <w:t>Jewellery</w:t>
      </w:r>
    </w:p>
    <w:p w14:paraId="02729F3E" w14:textId="2B2A2661" w:rsidR="00F65D33" w:rsidRPr="00232033" w:rsidRDefault="00F65D33" w:rsidP="00122171">
      <w:pPr>
        <w:autoSpaceDE w:val="0"/>
        <w:autoSpaceDN w:val="0"/>
        <w:adjustRightInd w:val="0"/>
        <w:spacing w:before="120"/>
        <w:jc w:val="both"/>
        <w:rPr>
          <w:rFonts w:cs="Arial"/>
          <w:b/>
          <w:bCs/>
          <w:color w:val="000000"/>
          <w:sz w:val="24"/>
          <w:szCs w:val="24"/>
          <w:lang w:val="en-US"/>
        </w:rPr>
      </w:pPr>
      <w:r w:rsidRPr="00F65D33">
        <w:rPr>
          <w:rFonts w:cs="Arial"/>
          <w:color w:val="000000"/>
          <w:sz w:val="24"/>
          <w:szCs w:val="24"/>
          <w:lang w:val="en-US"/>
        </w:rPr>
        <w:t xml:space="preserve">On health and safety grounds we do not allow children to wear jewellery in our school.  The exception to this rule is a watch.  The children must remove the watch during PE and games.  </w:t>
      </w:r>
      <w:r w:rsidRPr="00232033">
        <w:rPr>
          <w:rFonts w:cs="Arial"/>
          <w:b/>
          <w:bCs/>
          <w:color w:val="000000"/>
          <w:sz w:val="24"/>
          <w:szCs w:val="24"/>
          <w:lang w:val="en-US"/>
        </w:rPr>
        <w:t xml:space="preserve">We ask that ears are pierced during the summer holidays so that earrings can be removed at home.  Once the </w:t>
      </w:r>
      <w:r w:rsidR="00232033" w:rsidRPr="00232033">
        <w:rPr>
          <w:rFonts w:cs="Arial"/>
          <w:b/>
          <w:bCs/>
          <w:color w:val="000000"/>
          <w:sz w:val="24"/>
          <w:szCs w:val="24"/>
          <w:lang w:val="en-US"/>
        </w:rPr>
        <w:t>six-week</w:t>
      </w:r>
      <w:r w:rsidRPr="00232033">
        <w:rPr>
          <w:rFonts w:cs="Arial"/>
          <w:b/>
          <w:bCs/>
          <w:color w:val="000000"/>
          <w:sz w:val="24"/>
          <w:szCs w:val="24"/>
          <w:lang w:val="en-US"/>
        </w:rPr>
        <w:t xml:space="preserve"> period has elapsed, they must not be worn in school.  If they are, for a short time, they need to be covered with tape.</w:t>
      </w:r>
    </w:p>
    <w:p w14:paraId="0253BD55" w14:textId="77777777" w:rsidR="00F65D33" w:rsidRPr="00F65D33" w:rsidRDefault="00F65D33" w:rsidP="00F65D33">
      <w:pPr>
        <w:autoSpaceDE w:val="0"/>
        <w:autoSpaceDN w:val="0"/>
        <w:adjustRightInd w:val="0"/>
        <w:jc w:val="both"/>
        <w:rPr>
          <w:rFonts w:cs="Arial"/>
          <w:b/>
          <w:bCs/>
          <w:color w:val="000000"/>
          <w:sz w:val="24"/>
          <w:szCs w:val="24"/>
          <w:lang w:val="en-US"/>
        </w:rPr>
      </w:pPr>
    </w:p>
    <w:p w14:paraId="61931502" w14:textId="77777777" w:rsidR="00F65D33" w:rsidRPr="00F65D33" w:rsidRDefault="00F65D33" w:rsidP="00F65D33">
      <w:pPr>
        <w:autoSpaceDE w:val="0"/>
        <w:autoSpaceDN w:val="0"/>
        <w:adjustRightInd w:val="0"/>
        <w:jc w:val="both"/>
        <w:rPr>
          <w:rFonts w:cs="Arial"/>
          <w:b/>
          <w:bCs/>
          <w:color w:val="000000"/>
          <w:sz w:val="24"/>
          <w:szCs w:val="24"/>
          <w:lang w:val="en-US"/>
        </w:rPr>
      </w:pPr>
    </w:p>
    <w:p w14:paraId="6299E83A" w14:textId="77777777" w:rsidR="00F65D33" w:rsidRPr="00F65D33" w:rsidRDefault="00F65D33" w:rsidP="00F65D33">
      <w:pPr>
        <w:autoSpaceDE w:val="0"/>
        <w:autoSpaceDN w:val="0"/>
        <w:adjustRightInd w:val="0"/>
        <w:jc w:val="both"/>
        <w:rPr>
          <w:rFonts w:cs="Arial"/>
          <w:caps/>
          <w:color w:val="000000"/>
          <w:sz w:val="24"/>
          <w:szCs w:val="24"/>
          <w:u w:val="single"/>
          <w:lang w:val="en-US"/>
        </w:rPr>
      </w:pPr>
      <w:r w:rsidRPr="00F65D33">
        <w:rPr>
          <w:rFonts w:cs="Arial"/>
          <w:b/>
          <w:bCs/>
          <w:caps/>
          <w:color w:val="000000"/>
          <w:sz w:val="24"/>
          <w:szCs w:val="24"/>
          <w:u w:val="single"/>
          <w:lang w:val="en-US"/>
        </w:rPr>
        <w:t xml:space="preserve">Hair and Make Up </w:t>
      </w:r>
    </w:p>
    <w:p w14:paraId="456EF0F5" w14:textId="77777777" w:rsidR="00F65D33" w:rsidRPr="00F65D33" w:rsidRDefault="00F65D33" w:rsidP="00F65D33">
      <w:pPr>
        <w:autoSpaceDE w:val="0"/>
        <w:autoSpaceDN w:val="0"/>
        <w:adjustRightInd w:val="0"/>
        <w:jc w:val="both"/>
        <w:rPr>
          <w:rFonts w:cs="Arial"/>
          <w:color w:val="000000"/>
          <w:sz w:val="24"/>
          <w:szCs w:val="24"/>
          <w:lang w:val="en-US"/>
        </w:rPr>
      </w:pPr>
    </w:p>
    <w:p w14:paraId="4C1EB275" w14:textId="77777777"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The school does not allow any of the following:</w:t>
      </w:r>
    </w:p>
    <w:p w14:paraId="50B108F8" w14:textId="77777777" w:rsidR="00F65D33" w:rsidRP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Haircuts that could serve as a fashion statement, distraction to others or to identify children as part of a particular group (Mohicans, zig-zags, skinheads, etc.);</w:t>
      </w:r>
    </w:p>
    <w:p w14:paraId="32B20376" w14:textId="77777777" w:rsidR="00C63B9D" w:rsidRPr="00F65D33" w:rsidRDefault="00C63B9D" w:rsidP="00C63B9D">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Shaven heads beyond No.2;</w:t>
      </w:r>
    </w:p>
    <w:p w14:paraId="723B98E3" w14:textId="77777777" w:rsid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Long hair which is not tied up</w:t>
      </w:r>
      <w:r w:rsidR="001B2888">
        <w:rPr>
          <w:rFonts w:cs="Arial"/>
          <w:color w:val="000000"/>
          <w:sz w:val="24"/>
          <w:szCs w:val="24"/>
          <w:lang w:val="en-US"/>
        </w:rPr>
        <w:t>/back</w:t>
      </w:r>
      <w:r w:rsidRPr="00F65D33">
        <w:rPr>
          <w:rFonts w:cs="Arial"/>
          <w:color w:val="000000"/>
          <w:sz w:val="24"/>
          <w:szCs w:val="24"/>
          <w:lang w:val="en-US"/>
        </w:rPr>
        <w:t>;</w:t>
      </w:r>
    </w:p>
    <w:p w14:paraId="73652031" w14:textId="77777777" w:rsidR="00E546C4" w:rsidRPr="00F65D33" w:rsidRDefault="00E546C4"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Pr>
          <w:rFonts w:cs="Arial"/>
          <w:color w:val="000000"/>
          <w:sz w:val="24"/>
          <w:szCs w:val="24"/>
          <w:lang w:val="en-US"/>
        </w:rPr>
        <w:t>Hairbands, hair-bows, bobbles, which are unnecessarily decorated and/or coloured</w:t>
      </w:r>
      <w:r w:rsidR="00C63B9D">
        <w:rPr>
          <w:rFonts w:cs="Arial"/>
          <w:color w:val="000000"/>
          <w:sz w:val="24"/>
          <w:szCs w:val="24"/>
          <w:lang w:val="en-US"/>
        </w:rPr>
        <w:t xml:space="preserve"> (these cause distractions unnecessarily</w:t>
      </w:r>
      <w:r w:rsidR="001B2888">
        <w:rPr>
          <w:rFonts w:cs="Arial"/>
          <w:color w:val="000000"/>
          <w:sz w:val="24"/>
          <w:szCs w:val="24"/>
          <w:lang w:val="en-US"/>
        </w:rPr>
        <w:t xml:space="preserve"> too)</w:t>
      </w:r>
      <w:r>
        <w:rPr>
          <w:rFonts w:cs="Arial"/>
          <w:color w:val="000000"/>
          <w:sz w:val="24"/>
          <w:szCs w:val="24"/>
          <w:lang w:val="en-US"/>
        </w:rPr>
        <w:t xml:space="preserve">;  </w:t>
      </w:r>
    </w:p>
    <w:p w14:paraId="0990EF04" w14:textId="77777777" w:rsidR="00F65D33" w:rsidRP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Tattoos / transfers;</w:t>
      </w:r>
    </w:p>
    <w:p w14:paraId="182E1FA2" w14:textId="77777777" w:rsidR="00F65D33" w:rsidRP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Hair gel or hair products such as colour/dye;</w:t>
      </w:r>
    </w:p>
    <w:p w14:paraId="3C803FA7" w14:textId="77777777" w:rsidR="00F65D33" w:rsidRP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Extensions/</w:t>
      </w:r>
      <w:r w:rsidR="00C63B9D">
        <w:rPr>
          <w:rFonts w:cs="Arial"/>
          <w:color w:val="000000"/>
          <w:sz w:val="24"/>
          <w:szCs w:val="24"/>
          <w:lang w:val="en-US"/>
        </w:rPr>
        <w:t xml:space="preserve">braids </w:t>
      </w:r>
      <w:r w:rsidR="001B2888">
        <w:rPr>
          <w:rFonts w:cs="Arial"/>
          <w:color w:val="000000"/>
          <w:sz w:val="24"/>
          <w:szCs w:val="24"/>
          <w:lang w:val="en-US"/>
        </w:rPr>
        <w:t>which include</w:t>
      </w:r>
      <w:r w:rsidR="00C63B9D">
        <w:rPr>
          <w:rFonts w:cs="Arial"/>
          <w:color w:val="000000"/>
          <w:sz w:val="24"/>
          <w:szCs w:val="24"/>
          <w:lang w:val="en-US"/>
        </w:rPr>
        <w:t xml:space="preserve"> </w:t>
      </w:r>
      <w:r w:rsidRPr="00F65D33">
        <w:rPr>
          <w:rFonts w:cs="Arial"/>
          <w:color w:val="000000"/>
          <w:sz w:val="24"/>
          <w:szCs w:val="24"/>
          <w:lang w:val="en-US"/>
        </w:rPr>
        <w:t>beads;</w:t>
      </w:r>
    </w:p>
    <w:p w14:paraId="1F16AD2E" w14:textId="77777777" w:rsidR="00F65D33" w:rsidRPr="00F65D33" w:rsidRDefault="00F65D33" w:rsidP="00BB7DBE">
      <w:pPr>
        <w:numPr>
          <w:ilvl w:val="0"/>
          <w:numId w:val="16"/>
        </w:numPr>
        <w:autoSpaceDE w:val="0"/>
        <w:autoSpaceDN w:val="0"/>
        <w:adjustRightInd w:val="0"/>
        <w:spacing w:before="120"/>
        <w:ind w:left="357" w:hanging="357"/>
        <w:jc w:val="both"/>
        <w:rPr>
          <w:rFonts w:cs="Arial"/>
          <w:color w:val="000000"/>
          <w:sz w:val="24"/>
          <w:szCs w:val="24"/>
          <w:lang w:val="en-US"/>
        </w:rPr>
      </w:pPr>
      <w:r w:rsidRPr="00F65D33">
        <w:rPr>
          <w:rFonts w:cs="Arial"/>
          <w:color w:val="000000"/>
          <w:sz w:val="24"/>
          <w:szCs w:val="24"/>
          <w:lang w:val="en-US"/>
        </w:rPr>
        <w:t xml:space="preserve">Make-up, including </w:t>
      </w:r>
      <w:r w:rsidRPr="00232033">
        <w:rPr>
          <w:rFonts w:cs="Arial"/>
          <w:b/>
          <w:bCs/>
          <w:color w:val="000000"/>
          <w:sz w:val="24"/>
          <w:szCs w:val="24"/>
          <w:lang w:val="en-US"/>
        </w:rPr>
        <w:t>nail varnish</w:t>
      </w:r>
      <w:r w:rsidR="00C63B9D" w:rsidRPr="00232033">
        <w:rPr>
          <w:rFonts w:cs="Arial"/>
          <w:b/>
          <w:bCs/>
          <w:color w:val="000000"/>
          <w:sz w:val="24"/>
          <w:szCs w:val="24"/>
          <w:lang w:val="en-US"/>
        </w:rPr>
        <w:t xml:space="preserve"> and/or artificial nails</w:t>
      </w:r>
      <w:r w:rsidRPr="00F65D33">
        <w:rPr>
          <w:rFonts w:cs="Arial"/>
          <w:color w:val="000000"/>
          <w:sz w:val="24"/>
          <w:szCs w:val="24"/>
          <w:lang w:val="en-US"/>
        </w:rPr>
        <w:t>.</w:t>
      </w:r>
    </w:p>
    <w:p w14:paraId="43FE8A70" w14:textId="77777777" w:rsidR="00F65D33" w:rsidRPr="00F65D33" w:rsidRDefault="00F65D33" w:rsidP="00F65D33">
      <w:pPr>
        <w:autoSpaceDE w:val="0"/>
        <w:autoSpaceDN w:val="0"/>
        <w:adjustRightInd w:val="0"/>
        <w:jc w:val="both"/>
        <w:rPr>
          <w:rFonts w:cs="Arial"/>
          <w:b/>
          <w:bCs/>
          <w:caps/>
          <w:color w:val="000000"/>
          <w:sz w:val="24"/>
          <w:szCs w:val="24"/>
          <w:u w:val="single"/>
          <w:lang w:val="en-US"/>
        </w:rPr>
      </w:pPr>
    </w:p>
    <w:p w14:paraId="1711C488" w14:textId="77777777" w:rsidR="00F65D33" w:rsidRPr="00F65D33" w:rsidRDefault="00F65D33" w:rsidP="00F65D33">
      <w:pPr>
        <w:autoSpaceDE w:val="0"/>
        <w:autoSpaceDN w:val="0"/>
        <w:adjustRightInd w:val="0"/>
        <w:jc w:val="both"/>
        <w:rPr>
          <w:rFonts w:cs="Arial"/>
          <w:b/>
          <w:bCs/>
          <w:caps/>
          <w:color w:val="000000"/>
          <w:sz w:val="24"/>
          <w:szCs w:val="24"/>
          <w:u w:val="single"/>
          <w:lang w:val="en-US"/>
        </w:rPr>
      </w:pPr>
    </w:p>
    <w:p w14:paraId="1FAD40B8" w14:textId="77777777" w:rsidR="00F65D33" w:rsidRPr="00F65D33" w:rsidRDefault="00F65D33" w:rsidP="00F65D33">
      <w:pPr>
        <w:autoSpaceDE w:val="0"/>
        <w:autoSpaceDN w:val="0"/>
        <w:adjustRightInd w:val="0"/>
        <w:jc w:val="both"/>
        <w:rPr>
          <w:rFonts w:cs="Arial"/>
          <w:b/>
          <w:bCs/>
          <w:caps/>
          <w:color w:val="000000"/>
          <w:sz w:val="24"/>
          <w:szCs w:val="24"/>
          <w:u w:val="single"/>
          <w:lang w:val="en-US"/>
        </w:rPr>
      </w:pPr>
      <w:r w:rsidRPr="00F65D33">
        <w:rPr>
          <w:rFonts w:cs="Arial"/>
          <w:b/>
          <w:bCs/>
          <w:caps/>
          <w:color w:val="000000"/>
          <w:sz w:val="24"/>
          <w:szCs w:val="24"/>
          <w:u w:val="single"/>
          <w:lang w:val="en-US"/>
        </w:rPr>
        <w:t xml:space="preserve">Footwear </w:t>
      </w:r>
    </w:p>
    <w:p w14:paraId="549885DE" w14:textId="77777777" w:rsidR="00F65D33" w:rsidRPr="00F65D33" w:rsidRDefault="00F65D33" w:rsidP="00F65D33">
      <w:pPr>
        <w:autoSpaceDE w:val="0"/>
        <w:autoSpaceDN w:val="0"/>
        <w:adjustRightInd w:val="0"/>
        <w:jc w:val="both"/>
        <w:rPr>
          <w:rFonts w:cs="Arial"/>
          <w:caps/>
          <w:color w:val="000000"/>
          <w:sz w:val="24"/>
          <w:szCs w:val="24"/>
          <w:u w:val="single"/>
          <w:lang w:val="en-US"/>
        </w:rPr>
      </w:pPr>
    </w:p>
    <w:p w14:paraId="7A548A3C" w14:textId="77777777"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 xml:space="preserve">To ensure the safety of all children, the development of healthy feet and promote smart appearance, the school requires that </w:t>
      </w:r>
      <w:r w:rsidRPr="00232033">
        <w:rPr>
          <w:rFonts w:cs="Arial"/>
          <w:b/>
          <w:bCs/>
          <w:color w:val="000000"/>
          <w:sz w:val="24"/>
          <w:szCs w:val="24"/>
          <w:lang w:val="en-US"/>
        </w:rPr>
        <w:t>traditional black shoes</w:t>
      </w:r>
      <w:r w:rsidRPr="00F65D33">
        <w:rPr>
          <w:rFonts w:cs="Arial"/>
          <w:color w:val="000000"/>
          <w:sz w:val="24"/>
          <w:szCs w:val="24"/>
          <w:lang w:val="en-US"/>
        </w:rPr>
        <w:t xml:space="preserve"> are worn.</w:t>
      </w:r>
    </w:p>
    <w:p w14:paraId="184811EA" w14:textId="77777777" w:rsidR="00F65D33" w:rsidRPr="00F65D33" w:rsidRDefault="00F65D33" w:rsidP="00F65D33">
      <w:pPr>
        <w:autoSpaceDE w:val="0"/>
        <w:autoSpaceDN w:val="0"/>
        <w:adjustRightInd w:val="0"/>
        <w:jc w:val="both"/>
        <w:rPr>
          <w:rFonts w:cs="Arial"/>
          <w:color w:val="000000"/>
          <w:sz w:val="24"/>
          <w:szCs w:val="24"/>
          <w:lang w:val="en-US"/>
        </w:rPr>
      </w:pPr>
    </w:p>
    <w:p w14:paraId="1FE40A10" w14:textId="77777777"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 xml:space="preserve">The following </w:t>
      </w:r>
      <w:r w:rsidRPr="009C1E18">
        <w:rPr>
          <w:rFonts w:cs="Arial"/>
          <w:b/>
          <w:bCs/>
          <w:color w:val="000000"/>
          <w:sz w:val="24"/>
          <w:szCs w:val="24"/>
          <w:u w:val="single"/>
          <w:lang w:val="en-US"/>
        </w:rPr>
        <w:t>will not</w:t>
      </w:r>
      <w:r w:rsidRPr="00F65D33">
        <w:rPr>
          <w:rFonts w:cs="Arial"/>
          <w:color w:val="000000"/>
          <w:sz w:val="24"/>
          <w:szCs w:val="24"/>
          <w:lang w:val="en-US"/>
        </w:rPr>
        <w:t xml:space="preserve"> be accepted:</w:t>
      </w:r>
    </w:p>
    <w:p w14:paraId="0A62C94E" w14:textId="77777777" w:rsidR="00F65D33" w:rsidRPr="00F65D33" w:rsidRDefault="00F65D33" w:rsidP="00BB7DBE">
      <w:pPr>
        <w:numPr>
          <w:ilvl w:val="0"/>
          <w:numId w:val="17"/>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Boots, high or ankle;</w:t>
      </w:r>
    </w:p>
    <w:p w14:paraId="0AD15F60" w14:textId="77777777" w:rsidR="00F65D33" w:rsidRPr="00F65D33" w:rsidRDefault="00F65D33" w:rsidP="00F65D33">
      <w:pPr>
        <w:numPr>
          <w:ilvl w:val="0"/>
          <w:numId w:val="17"/>
        </w:numPr>
        <w:autoSpaceDE w:val="0"/>
        <w:autoSpaceDN w:val="0"/>
        <w:adjustRightInd w:val="0"/>
        <w:spacing w:after="120"/>
        <w:jc w:val="both"/>
        <w:rPr>
          <w:rFonts w:cs="Arial"/>
          <w:color w:val="000000"/>
          <w:sz w:val="24"/>
          <w:szCs w:val="24"/>
          <w:lang w:val="en-US"/>
        </w:rPr>
      </w:pPr>
      <w:r w:rsidRPr="00F65D33">
        <w:rPr>
          <w:rFonts w:cs="Arial"/>
          <w:color w:val="000000"/>
          <w:sz w:val="24"/>
          <w:szCs w:val="24"/>
          <w:lang w:val="en-US"/>
        </w:rPr>
        <w:t>High heels or platform soles;</w:t>
      </w:r>
    </w:p>
    <w:p w14:paraId="1D449588" w14:textId="77777777" w:rsidR="00F65D33" w:rsidRPr="00F65D33" w:rsidRDefault="00F65D33" w:rsidP="00F65D33">
      <w:pPr>
        <w:numPr>
          <w:ilvl w:val="0"/>
          <w:numId w:val="17"/>
        </w:numPr>
        <w:autoSpaceDE w:val="0"/>
        <w:autoSpaceDN w:val="0"/>
        <w:adjustRightInd w:val="0"/>
        <w:spacing w:after="120"/>
        <w:jc w:val="both"/>
        <w:rPr>
          <w:rFonts w:cs="Arial"/>
          <w:color w:val="000000"/>
          <w:sz w:val="24"/>
          <w:szCs w:val="24"/>
          <w:lang w:val="en-US"/>
        </w:rPr>
      </w:pPr>
      <w:r w:rsidRPr="00F65D33">
        <w:rPr>
          <w:rFonts w:cs="Arial"/>
          <w:color w:val="000000"/>
          <w:sz w:val="24"/>
          <w:szCs w:val="24"/>
          <w:lang w:val="en-US"/>
        </w:rPr>
        <w:t>Shoes which resemble trainers and have sporting stripes or icons on them;</w:t>
      </w:r>
    </w:p>
    <w:p w14:paraId="6B2949F6" w14:textId="77777777" w:rsidR="00F65D33" w:rsidRDefault="00F65D33" w:rsidP="00BB7DBE">
      <w:pPr>
        <w:numPr>
          <w:ilvl w:val="0"/>
          <w:numId w:val="17"/>
        </w:numPr>
        <w:autoSpaceDE w:val="0"/>
        <w:autoSpaceDN w:val="0"/>
        <w:adjustRightInd w:val="0"/>
        <w:ind w:left="357" w:hanging="357"/>
        <w:jc w:val="both"/>
        <w:rPr>
          <w:rFonts w:cs="Arial"/>
          <w:color w:val="000000"/>
          <w:sz w:val="24"/>
          <w:szCs w:val="24"/>
          <w:lang w:val="en-US"/>
        </w:rPr>
      </w:pPr>
      <w:r w:rsidRPr="00F65D33">
        <w:rPr>
          <w:rFonts w:cs="Arial"/>
          <w:color w:val="000000"/>
          <w:sz w:val="24"/>
          <w:szCs w:val="24"/>
          <w:lang w:val="en-US"/>
        </w:rPr>
        <w:t>Wellingtons/boots may be worn for the journey to and from school but children are required to change into shoes or pumps during the school day.</w:t>
      </w:r>
    </w:p>
    <w:p w14:paraId="598517E7" w14:textId="77777777" w:rsidR="00FE3F01" w:rsidRDefault="00FE3F01" w:rsidP="00FE3F01">
      <w:pPr>
        <w:autoSpaceDE w:val="0"/>
        <w:autoSpaceDN w:val="0"/>
        <w:adjustRightInd w:val="0"/>
        <w:jc w:val="both"/>
        <w:rPr>
          <w:rFonts w:cs="Arial"/>
          <w:color w:val="000000"/>
          <w:sz w:val="24"/>
          <w:szCs w:val="24"/>
          <w:lang w:val="en-US"/>
        </w:rPr>
      </w:pPr>
    </w:p>
    <w:p w14:paraId="3F776104" w14:textId="3A79013B" w:rsidR="00FE3F01" w:rsidRPr="00F65D33" w:rsidRDefault="00FE3F01" w:rsidP="00FE3F01">
      <w:pPr>
        <w:autoSpaceDE w:val="0"/>
        <w:autoSpaceDN w:val="0"/>
        <w:adjustRightInd w:val="0"/>
        <w:jc w:val="both"/>
        <w:rPr>
          <w:rFonts w:cs="Arial"/>
          <w:color w:val="000000"/>
          <w:sz w:val="24"/>
          <w:szCs w:val="24"/>
          <w:lang w:val="en-US"/>
        </w:rPr>
      </w:pPr>
      <w:r>
        <w:rPr>
          <w:noProof/>
          <w:lang w:eastAsia="en-GB"/>
        </w:rPr>
        <w:lastRenderedPageBreak/>
        <w:drawing>
          <wp:anchor distT="0" distB="0" distL="114300" distR="114300" simplePos="0" relativeHeight="251660800" behindDoc="1" locked="0" layoutInCell="1" allowOverlap="1" wp14:anchorId="7446D265" wp14:editId="6BDCEE3B">
            <wp:simplePos x="0" y="0"/>
            <wp:positionH relativeFrom="margin">
              <wp:align>right</wp:align>
            </wp:positionH>
            <wp:positionV relativeFrom="paragraph">
              <wp:posOffset>2996</wp:posOffset>
            </wp:positionV>
            <wp:extent cx="2208362" cy="3198984"/>
            <wp:effectExtent l="0" t="0" r="1905" b="1905"/>
            <wp:wrapTight wrapText="bothSides">
              <wp:wrapPolygon edited="0">
                <wp:start x="0" y="0"/>
                <wp:lineTo x="0" y="21484"/>
                <wp:lineTo x="21432" y="21484"/>
                <wp:lineTo x="21432" y="0"/>
                <wp:lineTo x="0" y="0"/>
              </wp:wrapPolygon>
            </wp:wrapTight>
            <wp:docPr id="1826299647" name="Picture 1" descr="A child and child standing in front of a first aid k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99647" name="Picture 1" descr="A child and child standing in front of a first aid ki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208362" cy="319898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3" behindDoc="1" locked="0" layoutInCell="1" allowOverlap="1" wp14:anchorId="4482425C" wp14:editId="2BF50D40">
            <wp:simplePos x="0" y="0"/>
            <wp:positionH relativeFrom="margin">
              <wp:align>left</wp:align>
            </wp:positionH>
            <wp:positionV relativeFrom="paragraph">
              <wp:posOffset>21062</wp:posOffset>
            </wp:positionV>
            <wp:extent cx="2217420" cy="3248025"/>
            <wp:effectExtent l="0" t="0" r="0" b="9525"/>
            <wp:wrapTight wrapText="bothSides">
              <wp:wrapPolygon edited="0">
                <wp:start x="0" y="0"/>
                <wp:lineTo x="0" y="21537"/>
                <wp:lineTo x="21340" y="21537"/>
                <wp:lineTo x="21340" y="0"/>
                <wp:lineTo x="0" y="0"/>
              </wp:wrapPolygon>
            </wp:wrapTight>
            <wp:docPr id="1769364411" name="Picture 1" descr="A child and child in school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64411" name="Picture 1" descr="A child and child in school uniform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217420" cy="3248025"/>
                    </a:xfrm>
                    <a:prstGeom prst="rect">
                      <a:avLst/>
                    </a:prstGeom>
                  </pic:spPr>
                </pic:pic>
              </a:graphicData>
            </a:graphic>
            <wp14:sizeRelH relativeFrom="page">
              <wp14:pctWidth>0</wp14:pctWidth>
            </wp14:sizeRelH>
            <wp14:sizeRelV relativeFrom="page">
              <wp14:pctHeight>0</wp14:pctHeight>
            </wp14:sizeRelV>
          </wp:anchor>
        </w:drawing>
      </w:r>
      <w:r>
        <w:rPr>
          <w:rFonts w:cs="Arial"/>
          <w:color w:val="000000"/>
          <w:sz w:val="24"/>
          <w:szCs w:val="24"/>
          <w:lang w:val="en-US"/>
        </w:rPr>
        <w:t xml:space="preserve">    </w:t>
      </w:r>
    </w:p>
    <w:p w14:paraId="2A074E1E" w14:textId="3A567F1E" w:rsidR="00F65D33" w:rsidRDefault="00F65D33" w:rsidP="00F65D33">
      <w:pPr>
        <w:autoSpaceDE w:val="0"/>
        <w:autoSpaceDN w:val="0"/>
        <w:adjustRightInd w:val="0"/>
        <w:jc w:val="both"/>
        <w:rPr>
          <w:rFonts w:cs="Arial"/>
          <w:b/>
          <w:bCs/>
          <w:color w:val="000000"/>
          <w:sz w:val="24"/>
          <w:szCs w:val="24"/>
          <w:lang w:val="en-US"/>
        </w:rPr>
      </w:pPr>
    </w:p>
    <w:p w14:paraId="2AE63A33" w14:textId="77777777" w:rsidR="00232033" w:rsidRDefault="00232033" w:rsidP="00F65D33">
      <w:pPr>
        <w:autoSpaceDE w:val="0"/>
        <w:autoSpaceDN w:val="0"/>
        <w:adjustRightInd w:val="0"/>
        <w:jc w:val="both"/>
        <w:rPr>
          <w:rFonts w:cs="Arial"/>
          <w:b/>
          <w:bCs/>
          <w:color w:val="000000"/>
          <w:sz w:val="24"/>
          <w:szCs w:val="24"/>
          <w:lang w:val="en-US"/>
        </w:rPr>
      </w:pPr>
    </w:p>
    <w:p w14:paraId="0A542432" w14:textId="77777777" w:rsidR="00FE3F01" w:rsidRDefault="00FE3F01" w:rsidP="00232033">
      <w:pPr>
        <w:jc w:val="both"/>
        <w:rPr>
          <w:b/>
          <w:sz w:val="24"/>
          <w:szCs w:val="24"/>
          <w:u w:val="single"/>
        </w:rPr>
      </w:pPr>
    </w:p>
    <w:p w14:paraId="06DE5C55" w14:textId="77777777" w:rsidR="00FE3F01" w:rsidRDefault="00FE3F01" w:rsidP="00232033">
      <w:pPr>
        <w:jc w:val="both"/>
        <w:rPr>
          <w:b/>
          <w:sz w:val="24"/>
          <w:szCs w:val="24"/>
          <w:u w:val="single"/>
        </w:rPr>
      </w:pPr>
    </w:p>
    <w:p w14:paraId="6CB0FE45" w14:textId="77777777" w:rsidR="00FE3F01" w:rsidRDefault="00FE3F01" w:rsidP="00232033">
      <w:pPr>
        <w:jc w:val="both"/>
        <w:rPr>
          <w:b/>
          <w:sz w:val="24"/>
          <w:szCs w:val="24"/>
          <w:u w:val="single"/>
        </w:rPr>
      </w:pPr>
    </w:p>
    <w:p w14:paraId="6DAB953A" w14:textId="77777777" w:rsidR="00FE3F01" w:rsidRDefault="00FE3F01" w:rsidP="00232033">
      <w:pPr>
        <w:jc w:val="both"/>
        <w:rPr>
          <w:b/>
          <w:sz w:val="24"/>
          <w:szCs w:val="24"/>
          <w:u w:val="single"/>
        </w:rPr>
      </w:pPr>
    </w:p>
    <w:p w14:paraId="1D53C0A0" w14:textId="77777777" w:rsidR="00FE3F01" w:rsidRDefault="00FE3F01" w:rsidP="00232033">
      <w:pPr>
        <w:jc w:val="both"/>
        <w:rPr>
          <w:b/>
          <w:sz w:val="24"/>
          <w:szCs w:val="24"/>
          <w:u w:val="single"/>
        </w:rPr>
      </w:pPr>
    </w:p>
    <w:p w14:paraId="0760FF32" w14:textId="77777777" w:rsidR="00FE3F01" w:rsidRDefault="00FE3F01" w:rsidP="00232033">
      <w:pPr>
        <w:jc w:val="both"/>
        <w:rPr>
          <w:b/>
          <w:sz w:val="24"/>
          <w:szCs w:val="24"/>
          <w:u w:val="single"/>
        </w:rPr>
      </w:pPr>
    </w:p>
    <w:p w14:paraId="1882D0E2" w14:textId="77777777" w:rsidR="00FE3F01" w:rsidRDefault="00FE3F01" w:rsidP="00232033">
      <w:pPr>
        <w:jc w:val="both"/>
        <w:rPr>
          <w:b/>
          <w:sz w:val="24"/>
          <w:szCs w:val="24"/>
          <w:u w:val="single"/>
        </w:rPr>
      </w:pPr>
    </w:p>
    <w:p w14:paraId="68B906D7" w14:textId="3B272BDA" w:rsidR="00FE3F01" w:rsidRDefault="00FE3F01" w:rsidP="00232033">
      <w:pPr>
        <w:jc w:val="both"/>
        <w:rPr>
          <w:b/>
          <w:sz w:val="24"/>
          <w:szCs w:val="24"/>
          <w:u w:val="single"/>
        </w:rPr>
      </w:pPr>
    </w:p>
    <w:p w14:paraId="7814B538" w14:textId="68CA1E56" w:rsidR="00FE3F01" w:rsidRDefault="00FE3F01" w:rsidP="00232033">
      <w:pPr>
        <w:jc w:val="both"/>
        <w:rPr>
          <w:b/>
          <w:sz w:val="24"/>
          <w:szCs w:val="24"/>
          <w:u w:val="single"/>
        </w:rPr>
      </w:pPr>
      <w:r>
        <w:rPr>
          <w:noProof/>
          <w:lang w:eastAsia="en-GB"/>
        </w:rPr>
        <w:drawing>
          <wp:anchor distT="0" distB="0" distL="114300" distR="114300" simplePos="0" relativeHeight="251661824" behindDoc="1" locked="0" layoutInCell="1" allowOverlap="1" wp14:anchorId="7DE1499F" wp14:editId="790F0A12">
            <wp:simplePos x="0" y="0"/>
            <wp:positionH relativeFrom="margin">
              <wp:posOffset>1684607</wp:posOffset>
            </wp:positionH>
            <wp:positionV relativeFrom="paragraph">
              <wp:posOffset>193363</wp:posOffset>
            </wp:positionV>
            <wp:extent cx="2466975" cy="3172460"/>
            <wp:effectExtent l="0" t="0" r="9525" b="8890"/>
            <wp:wrapTight wrapText="bothSides">
              <wp:wrapPolygon edited="0">
                <wp:start x="0" y="0"/>
                <wp:lineTo x="0" y="21531"/>
                <wp:lineTo x="21517" y="21531"/>
                <wp:lineTo x="21517" y="0"/>
                <wp:lineTo x="0" y="0"/>
              </wp:wrapPolygon>
            </wp:wrapTight>
            <wp:docPr id="56586870" name="Picture 1" descr="A child and child standing in front of a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6870" name="Picture 1" descr="A child and child standing in front of a boar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466975" cy="3172460"/>
                    </a:xfrm>
                    <a:prstGeom prst="rect">
                      <a:avLst/>
                    </a:prstGeom>
                  </pic:spPr>
                </pic:pic>
              </a:graphicData>
            </a:graphic>
            <wp14:sizeRelH relativeFrom="page">
              <wp14:pctWidth>0</wp14:pctWidth>
            </wp14:sizeRelH>
            <wp14:sizeRelV relativeFrom="page">
              <wp14:pctHeight>0</wp14:pctHeight>
            </wp14:sizeRelV>
          </wp:anchor>
        </w:drawing>
      </w:r>
    </w:p>
    <w:p w14:paraId="3CC1B0AD" w14:textId="77777777" w:rsidR="00FE3F01" w:rsidRDefault="00FE3F01" w:rsidP="00232033">
      <w:pPr>
        <w:jc w:val="both"/>
        <w:rPr>
          <w:b/>
          <w:sz w:val="24"/>
          <w:szCs w:val="24"/>
          <w:u w:val="single"/>
        </w:rPr>
      </w:pPr>
    </w:p>
    <w:p w14:paraId="30359982" w14:textId="77777777" w:rsidR="00FE3F01" w:rsidRDefault="00FE3F01" w:rsidP="00232033">
      <w:pPr>
        <w:jc w:val="both"/>
        <w:rPr>
          <w:b/>
          <w:sz w:val="24"/>
          <w:szCs w:val="24"/>
          <w:u w:val="single"/>
        </w:rPr>
      </w:pPr>
    </w:p>
    <w:p w14:paraId="522F059C" w14:textId="77777777" w:rsidR="00FE3F01" w:rsidRDefault="00FE3F01" w:rsidP="00232033">
      <w:pPr>
        <w:jc w:val="both"/>
        <w:rPr>
          <w:b/>
          <w:sz w:val="24"/>
          <w:szCs w:val="24"/>
          <w:u w:val="single"/>
        </w:rPr>
      </w:pPr>
    </w:p>
    <w:p w14:paraId="528C9AB9" w14:textId="77777777" w:rsidR="00FE3F01" w:rsidRDefault="00FE3F01" w:rsidP="00232033">
      <w:pPr>
        <w:jc w:val="both"/>
        <w:rPr>
          <w:b/>
          <w:sz w:val="24"/>
          <w:szCs w:val="24"/>
          <w:u w:val="single"/>
        </w:rPr>
      </w:pPr>
    </w:p>
    <w:p w14:paraId="0538D211" w14:textId="77777777" w:rsidR="00FE3F01" w:rsidRDefault="00FE3F01" w:rsidP="00232033">
      <w:pPr>
        <w:jc w:val="both"/>
        <w:rPr>
          <w:b/>
          <w:sz w:val="24"/>
          <w:szCs w:val="24"/>
          <w:u w:val="single"/>
        </w:rPr>
      </w:pPr>
    </w:p>
    <w:p w14:paraId="6D4921FE" w14:textId="77777777" w:rsidR="00FE3F01" w:rsidRDefault="00FE3F01" w:rsidP="00232033">
      <w:pPr>
        <w:jc w:val="both"/>
        <w:rPr>
          <w:b/>
          <w:sz w:val="24"/>
          <w:szCs w:val="24"/>
          <w:u w:val="single"/>
        </w:rPr>
      </w:pPr>
    </w:p>
    <w:p w14:paraId="7B04DC60" w14:textId="77777777" w:rsidR="00FE3F01" w:rsidRDefault="00FE3F01" w:rsidP="00232033">
      <w:pPr>
        <w:jc w:val="both"/>
        <w:rPr>
          <w:b/>
          <w:sz w:val="24"/>
          <w:szCs w:val="24"/>
          <w:u w:val="single"/>
        </w:rPr>
      </w:pPr>
    </w:p>
    <w:p w14:paraId="5564AA6C" w14:textId="77777777" w:rsidR="00FE3F01" w:rsidRDefault="00FE3F01" w:rsidP="00232033">
      <w:pPr>
        <w:jc w:val="both"/>
        <w:rPr>
          <w:b/>
          <w:sz w:val="24"/>
          <w:szCs w:val="24"/>
          <w:u w:val="single"/>
        </w:rPr>
      </w:pPr>
    </w:p>
    <w:p w14:paraId="7B06E0D5" w14:textId="77777777" w:rsidR="00FE3F01" w:rsidRDefault="00FE3F01" w:rsidP="00232033">
      <w:pPr>
        <w:jc w:val="both"/>
        <w:rPr>
          <w:b/>
          <w:sz w:val="24"/>
          <w:szCs w:val="24"/>
          <w:u w:val="single"/>
        </w:rPr>
      </w:pPr>
    </w:p>
    <w:p w14:paraId="71F9BAD7" w14:textId="77777777" w:rsidR="00FE3F01" w:rsidRDefault="00FE3F01" w:rsidP="00232033">
      <w:pPr>
        <w:jc w:val="both"/>
        <w:rPr>
          <w:b/>
          <w:sz w:val="24"/>
          <w:szCs w:val="24"/>
          <w:u w:val="single"/>
        </w:rPr>
      </w:pPr>
    </w:p>
    <w:p w14:paraId="509A3D46" w14:textId="77777777" w:rsidR="00FE3F01" w:rsidRDefault="00FE3F01" w:rsidP="00232033">
      <w:pPr>
        <w:jc w:val="both"/>
        <w:rPr>
          <w:b/>
          <w:sz w:val="24"/>
          <w:szCs w:val="24"/>
          <w:u w:val="single"/>
        </w:rPr>
      </w:pPr>
    </w:p>
    <w:p w14:paraId="2C13ED4C" w14:textId="77777777" w:rsidR="0072714F" w:rsidRDefault="0072714F" w:rsidP="00232033">
      <w:pPr>
        <w:jc w:val="both"/>
        <w:rPr>
          <w:b/>
          <w:sz w:val="24"/>
          <w:szCs w:val="24"/>
          <w:u w:val="single"/>
        </w:rPr>
      </w:pPr>
    </w:p>
    <w:p w14:paraId="2EFD3DF2" w14:textId="77777777" w:rsidR="0072714F" w:rsidRDefault="0072714F" w:rsidP="00232033">
      <w:pPr>
        <w:jc w:val="both"/>
        <w:rPr>
          <w:b/>
          <w:sz w:val="24"/>
          <w:szCs w:val="24"/>
          <w:u w:val="single"/>
        </w:rPr>
      </w:pPr>
    </w:p>
    <w:p w14:paraId="2945C6E8" w14:textId="13834BBD" w:rsidR="00232033" w:rsidRPr="00232033" w:rsidRDefault="00232033" w:rsidP="00232033">
      <w:pPr>
        <w:jc w:val="both"/>
        <w:rPr>
          <w:b/>
          <w:sz w:val="24"/>
          <w:szCs w:val="24"/>
          <w:u w:val="single"/>
        </w:rPr>
      </w:pPr>
      <w:r w:rsidRPr="00232033">
        <w:rPr>
          <w:b/>
          <w:sz w:val="24"/>
          <w:szCs w:val="24"/>
          <w:u w:val="single"/>
        </w:rPr>
        <w:t>DONATED ITEMS OF SCHOOL UNIFORM</w:t>
      </w:r>
    </w:p>
    <w:p w14:paraId="74EC87EC" w14:textId="77777777" w:rsidR="00232033" w:rsidRPr="00F65D33" w:rsidRDefault="00232033" w:rsidP="00232033">
      <w:pPr>
        <w:jc w:val="both"/>
        <w:rPr>
          <w:sz w:val="22"/>
          <w:szCs w:val="22"/>
        </w:rPr>
      </w:pPr>
    </w:p>
    <w:p w14:paraId="31275A2D" w14:textId="11A8239F" w:rsidR="00232033" w:rsidRPr="00232033" w:rsidRDefault="00232033" w:rsidP="00232033">
      <w:pPr>
        <w:jc w:val="both"/>
        <w:rPr>
          <w:sz w:val="24"/>
          <w:szCs w:val="24"/>
        </w:rPr>
      </w:pPr>
      <w:r w:rsidRPr="00232033">
        <w:rPr>
          <w:sz w:val="24"/>
          <w:szCs w:val="24"/>
        </w:rPr>
        <w:t>Many parents/carers donate items of school uniform in good condition that their child(ren) have outgrown.  These are available for any child</w:t>
      </w:r>
      <w:r>
        <w:rPr>
          <w:sz w:val="24"/>
          <w:szCs w:val="24"/>
        </w:rPr>
        <w:t xml:space="preserve"> and/or parent/carer</w:t>
      </w:r>
      <w:r w:rsidRPr="00232033">
        <w:rPr>
          <w:sz w:val="24"/>
          <w:szCs w:val="24"/>
        </w:rPr>
        <w:t xml:space="preserve"> free of charge.  </w:t>
      </w:r>
    </w:p>
    <w:p w14:paraId="67C26FBE" w14:textId="77777777" w:rsidR="00232033" w:rsidRPr="00F65D33" w:rsidRDefault="00232033" w:rsidP="00F65D33">
      <w:pPr>
        <w:autoSpaceDE w:val="0"/>
        <w:autoSpaceDN w:val="0"/>
        <w:adjustRightInd w:val="0"/>
        <w:jc w:val="both"/>
        <w:rPr>
          <w:rFonts w:cs="Arial"/>
          <w:b/>
          <w:bCs/>
          <w:color w:val="000000"/>
          <w:sz w:val="24"/>
          <w:szCs w:val="24"/>
          <w:lang w:val="en-US"/>
        </w:rPr>
      </w:pPr>
    </w:p>
    <w:p w14:paraId="754C902A" w14:textId="389B68A9" w:rsidR="00F65D33" w:rsidRPr="00F65D33" w:rsidRDefault="00F65D33" w:rsidP="00F65D33">
      <w:pPr>
        <w:autoSpaceDE w:val="0"/>
        <w:autoSpaceDN w:val="0"/>
        <w:adjustRightInd w:val="0"/>
        <w:jc w:val="both"/>
        <w:rPr>
          <w:rFonts w:cs="Arial"/>
          <w:b/>
          <w:bCs/>
          <w:color w:val="000000"/>
          <w:sz w:val="24"/>
          <w:szCs w:val="24"/>
          <w:lang w:val="en-US"/>
        </w:rPr>
      </w:pPr>
    </w:p>
    <w:p w14:paraId="5BD58507" w14:textId="0A1E2BC4" w:rsidR="00F65D33" w:rsidRPr="00BA4092" w:rsidRDefault="00F65D33" w:rsidP="00F65D33">
      <w:pPr>
        <w:autoSpaceDE w:val="0"/>
        <w:autoSpaceDN w:val="0"/>
        <w:adjustRightInd w:val="0"/>
        <w:jc w:val="both"/>
        <w:rPr>
          <w:rFonts w:cs="Arial"/>
          <w:b/>
          <w:bCs/>
          <w:caps/>
          <w:color w:val="000000"/>
          <w:sz w:val="24"/>
          <w:szCs w:val="24"/>
          <w:u w:val="single"/>
          <w:lang w:val="en-US"/>
        </w:rPr>
      </w:pPr>
      <w:r w:rsidRPr="00F65D33">
        <w:rPr>
          <w:rFonts w:cs="Arial"/>
          <w:b/>
          <w:bCs/>
          <w:caps/>
          <w:color w:val="000000"/>
          <w:sz w:val="24"/>
          <w:szCs w:val="24"/>
          <w:u w:val="single"/>
          <w:lang w:val="en-US"/>
        </w:rPr>
        <w:t xml:space="preserve">The role of parents/carers </w:t>
      </w:r>
    </w:p>
    <w:p w14:paraId="295D3A4E" w14:textId="286045F0" w:rsidR="00F65D33" w:rsidRPr="00F65D33" w:rsidRDefault="00F65D33" w:rsidP="00F65D33">
      <w:pPr>
        <w:autoSpaceDE w:val="0"/>
        <w:autoSpaceDN w:val="0"/>
        <w:adjustRightInd w:val="0"/>
        <w:jc w:val="both"/>
        <w:rPr>
          <w:rFonts w:cs="Arial"/>
          <w:color w:val="000000"/>
          <w:sz w:val="24"/>
          <w:szCs w:val="24"/>
          <w:lang w:val="en-US"/>
        </w:rPr>
      </w:pPr>
    </w:p>
    <w:p w14:paraId="7892973A" w14:textId="25FDBEE7" w:rsidR="00F65D33" w:rsidRPr="00F65D33" w:rsidRDefault="00F65D33" w:rsidP="00F65D33">
      <w:pPr>
        <w:autoSpaceDE w:val="0"/>
        <w:autoSpaceDN w:val="0"/>
        <w:adjustRightInd w:val="0"/>
        <w:jc w:val="both"/>
        <w:rPr>
          <w:rFonts w:cs="Arial"/>
          <w:color w:val="000000"/>
          <w:sz w:val="24"/>
          <w:szCs w:val="24"/>
          <w:lang w:val="en-US"/>
        </w:rPr>
      </w:pPr>
      <w:r w:rsidRPr="00232033">
        <w:rPr>
          <w:rFonts w:cs="Arial"/>
          <w:b/>
          <w:bCs/>
          <w:color w:val="000000"/>
          <w:sz w:val="24"/>
          <w:szCs w:val="24"/>
          <w:lang w:val="en-US"/>
        </w:rPr>
        <w:t>Parents/carers who send their children to our school are expected to support the School Uniform Policy</w:t>
      </w:r>
      <w:r w:rsidRPr="00F65D33">
        <w:rPr>
          <w:rFonts w:cs="Arial"/>
          <w:color w:val="000000"/>
          <w:sz w:val="24"/>
          <w:szCs w:val="24"/>
          <w:lang w:val="en-US"/>
        </w:rPr>
        <w:t xml:space="preserve">.  We believe that parents/carers have a duty to send their children to school correctly dressed and ready for their daily schoolwork.  Parents/carers should ensure that their child has the correct uniform, and that it is clean and in good repair. </w:t>
      </w:r>
    </w:p>
    <w:p w14:paraId="2AC0848E" w14:textId="77777777" w:rsidR="00F65D33" w:rsidRPr="00F65D33" w:rsidRDefault="00F65D33" w:rsidP="00F65D33">
      <w:pPr>
        <w:autoSpaceDE w:val="0"/>
        <w:autoSpaceDN w:val="0"/>
        <w:adjustRightInd w:val="0"/>
        <w:jc w:val="both"/>
        <w:rPr>
          <w:rFonts w:cs="Arial"/>
          <w:color w:val="000000"/>
          <w:sz w:val="24"/>
          <w:szCs w:val="24"/>
          <w:lang w:val="en-US"/>
        </w:rPr>
      </w:pPr>
    </w:p>
    <w:p w14:paraId="36AA186C" w14:textId="24C8BCD3"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 xml:space="preserve">If any parent/carer would like the school to modify the uniform policy, he/she should make representation, in the first instance, to the Headteacher.  The school welcomes children from all backgrounds and faith communities.  If there are serious reasons, for example religious objections, why parents/carers want their child to wear clothes that differ from the school uniform the school will consider such requests sympathetically.  Similarly, should an item of school uniform prove problematic for a pupil with disabilities then parents/carers are invited to draw this to the attention of the Headteacher. </w:t>
      </w:r>
    </w:p>
    <w:p w14:paraId="110056D8" w14:textId="77777777" w:rsidR="00F65D33" w:rsidRPr="00F65D33" w:rsidRDefault="00F65D33" w:rsidP="00F65D33">
      <w:pPr>
        <w:autoSpaceDE w:val="0"/>
        <w:autoSpaceDN w:val="0"/>
        <w:adjustRightInd w:val="0"/>
        <w:jc w:val="both"/>
        <w:rPr>
          <w:rFonts w:cs="Arial"/>
          <w:b/>
          <w:bCs/>
          <w:caps/>
          <w:color w:val="000000"/>
          <w:sz w:val="24"/>
          <w:szCs w:val="24"/>
          <w:u w:val="single"/>
          <w:lang w:val="en-US"/>
        </w:rPr>
      </w:pPr>
      <w:r w:rsidRPr="00F65D33">
        <w:rPr>
          <w:rFonts w:cs="Arial"/>
          <w:b/>
          <w:bCs/>
          <w:caps/>
          <w:color w:val="000000"/>
          <w:sz w:val="24"/>
          <w:szCs w:val="24"/>
          <w:u w:val="single"/>
          <w:lang w:val="en-US"/>
        </w:rPr>
        <w:lastRenderedPageBreak/>
        <w:t xml:space="preserve">The role of governors </w:t>
      </w:r>
    </w:p>
    <w:p w14:paraId="55104E72" w14:textId="77777777" w:rsidR="00F65D33" w:rsidRPr="00F65D33" w:rsidRDefault="00F65D33" w:rsidP="00F65D33">
      <w:pPr>
        <w:autoSpaceDE w:val="0"/>
        <w:autoSpaceDN w:val="0"/>
        <w:adjustRightInd w:val="0"/>
        <w:jc w:val="both"/>
        <w:rPr>
          <w:rFonts w:cs="Arial"/>
          <w:caps/>
          <w:color w:val="000000"/>
          <w:sz w:val="24"/>
          <w:szCs w:val="24"/>
          <w:u w:val="single"/>
          <w:lang w:val="en-US"/>
        </w:rPr>
      </w:pPr>
    </w:p>
    <w:p w14:paraId="6D9E4B2C" w14:textId="77777777" w:rsid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 xml:space="preserve">The Governing Body supports the Headteacher in implementing the School Uniform Policy.  It considers all representations from parents/carers regarding this Policy, and liaises with the Headteacher to ensure that the Policy is implemented fairly and with sensitivity.  It is the Governors’ responsibility to ensure that the school uniform meets all national regulations concerning equal opportunities, and that our School Uniform Policy is consistent with our Policy on Equal Opportunities.  Governors ensure that the School Uniform Policy helps children to dress sensibly, in clothing that is hardwearing, safe and practical. </w:t>
      </w:r>
    </w:p>
    <w:p w14:paraId="4B785A64" w14:textId="77777777" w:rsidR="00604FF3" w:rsidRDefault="00604FF3" w:rsidP="00F65D33">
      <w:pPr>
        <w:autoSpaceDE w:val="0"/>
        <w:autoSpaceDN w:val="0"/>
        <w:adjustRightInd w:val="0"/>
        <w:jc w:val="both"/>
        <w:rPr>
          <w:rFonts w:cs="Arial"/>
          <w:color w:val="000000"/>
          <w:sz w:val="24"/>
          <w:szCs w:val="24"/>
          <w:lang w:val="en-US"/>
        </w:rPr>
      </w:pPr>
    </w:p>
    <w:p w14:paraId="2C7ADF82" w14:textId="2CA584C1" w:rsidR="00604FF3" w:rsidRPr="00604FF3" w:rsidRDefault="00604FF3" w:rsidP="00604FF3">
      <w:pPr>
        <w:autoSpaceDE w:val="0"/>
        <w:autoSpaceDN w:val="0"/>
        <w:adjustRightInd w:val="0"/>
        <w:jc w:val="both"/>
        <w:rPr>
          <w:rFonts w:cs="Arial"/>
          <w:color w:val="000000"/>
          <w:sz w:val="24"/>
          <w:szCs w:val="24"/>
          <w:lang w:val="en-US"/>
        </w:rPr>
      </w:pPr>
      <w:r>
        <w:rPr>
          <w:rFonts w:cs="Arial"/>
          <w:color w:val="000000"/>
          <w:sz w:val="24"/>
          <w:szCs w:val="24"/>
          <w:lang w:val="en-US"/>
        </w:rPr>
        <w:t xml:space="preserve">The Department for Education </w:t>
      </w:r>
      <w:r w:rsidRPr="00604FF3">
        <w:rPr>
          <w:color w:val="0B0C0C"/>
          <w:sz w:val="24"/>
          <w:szCs w:val="24"/>
          <w:lang w:eastAsia="en-GB"/>
        </w:rPr>
        <w:t>strongly recommend</w:t>
      </w:r>
      <w:r>
        <w:rPr>
          <w:color w:val="0B0C0C"/>
          <w:sz w:val="24"/>
          <w:szCs w:val="24"/>
          <w:lang w:eastAsia="en-GB"/>
        </w:rPr>
        <w:t>s</w:t>
      </w:r>
      <w:r w:rsidRPr="00604FF3">
        <w:rPr>
          <w:color w:val="0B0C0C"/>
          <w:sz w:val="24"/>
          <w:szCs w:val="24"/>
          <w:lang w:eastAsia="en-GB"/>
        </w:rPr>
        <w:t xml:space="preserve"> that </w:t>
      </w:r>
      <w:r>
        <w:rPr>
          <w:color w:val="0B0C0C"/>
          <w:sz w:val="24"/>
          <w:szCs w:val="24"/>
          <w:lang w:eastAsia="en-GB"/>
        </w:rPr>
        <w:t>Governing Bodies</w:t>
      </w:r>
      <w:r w:rsidRPr="00604FF3">
        <w:rPr>
          <w:color w:val="0B0C0C"/>
          <w:sz w:val="24"/>
          <w:szCs w:val="24"/>
          <w:lang w:eastAsia="en-GB"/>
        </w:rPr>
        <w:t>:</w:t>
      </w:r>
    </w:p>
    <w:p w14:paraId="00DD4D35" w14:textId="6A22FB5D" w:rsidR="00604FF3" w:rsidRPr="00604FF3" w:rsidRDefault="00604FF3" w:rsidP="00604FF3">
      <w:pPr>
        <w:numPr>
          <w:ilvl w:val="0"/>
          <w:numId w:val="22"/>
        </w:numPr>
        <w:shd w:val="clear" w:color="auto" w:fill="FFFFFF"/>
        <w:spacing w:before="120"/>
        <w:ind w:left="425" w:hanging="357"/>
        <w:rPr>
          <w:color w:val="0B0C0C"/>
          <w:sz w:val="24"/>
          <w:szCs w:val="24"/>
          <w:lang w:eastAsia="en-GB"/>
        </w:rPr>
      </w:pPr>
      <w:r w:rsidRPr="00604FF3">
        <w:rPr>
          <w:color w:val="0B0C0C"/>
          <w:sz w:val="24"/>
          <w:szCs w:val="24"/>
          <w:lang w:eastAsia="en-GB"/>
        </w:rPr>
        <w:t>engage with parents and pupils when designing their uniform policy or when making any significant changes - these views should be considered in determining the final policy</w:t>
      </w:r>
      <w:r>
        <w:rPr>
          <w:color w:val="0B0C0C"/>
          <w:sz w:val="24"/>
          <w:szCs w:val="24"/>
          <w:lang w:eastAsia="en-GB"/>
        </w:rPr>
        <w:t>.</w:t>
      </w:r>
    </w:p>
    <w:p w14:paraId="44E7889A" w14:textId="77777777"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consider how the introduction of the proposed uniform policy might affect groups represented in the school, especially those who share protected characteristics as defined by the Equality Act 2010</w:t>
      </w:r>
    </w:p>
    <w:p w14:paraId="01704515" w14:textId="5B120AD5"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consider how comfortable the proposed uniform will be for pupils</w:t>
      </w:r>
      <w:r>
        <w:rPr>
          <w:color w:val="0B0C0C"/>
          <w:sz w:val="24"/>
          <w:szCs w:val="24"/>
          <w:lang w:eastAsia="en-GB"/>
        </w:rPr>
        <w:t>.</w:t>
      </w:r>
    </w:p>
    <w:p w14:paraId="4B16D9FF" w14:textId="5E36645E"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take a sensible approach to allow for exceptions to be made during extreme weather, for example, allowing pupils to wear shorts in very hot weather or allowing trousers to be worn instead of skirts in very cold weather</w:t>
      </w:r>
      <w:r>
        <w:rPr>
          <w:color w:val="0B0C0C"/>
          <w:sz w:val="24"/>
          <w:szCs w:val="24"/>
          <w:lang w:eastAsia="en-GB"/>
        </w:rPr>
        <w:t>.</w:t>
      </w:r>
    </w:p>
    <w:p w14:paraId="46B5DB49" w14:textId="67B565EE"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ensure that their uniform is suitable and safe for pupils who walk or cycle to school, for instance, by allowing pupils to wear a coat which they could be visible in when it is dark going home</w:t>
      </w:r>
      <w:r>
        <w:rPr>
          <w:color w:val="0B0C0C"/>
          <w:sz w:val="24"/>
          <w:szCs w:val="24"/>
          <w:lang w:eastAsia="en-GB"/>
        </w:rPr>
        <w:t>.</w:t>
      </w:r>
    </w:p>
    <w:p w14:paraId="49AA680B" w14:textId="35143800"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choose a PE kit which is practical, comfortable, appropriate to the activity involved and affordable</w:t>
      </w:r>
      <w:r>
        <w:rPr>
          <w:color w:val="0B0C0C"/>
          <w:sz w:val="24"/>
          <w:szCs w:val="24"/>
          <w:lang w:eastAsia="en-GB"/>
        </w:rPr>
        <w:t>.</w:t>
      </w:r>
    </w:p>
    <w:p w14:paraId="296656BF" w14:textId="63B517FD"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ensure the final policy is published on the school’s website so it is easy for parents (including parents of prospective pupils) to access and understand</w:t>
      </w:r>
      <w:r>
        <w:rPr>
          <w:color w:val="0B0C0C"/>
          <w:sz w:val="24"/>
          <w:szCs w:val="24"/>
          <w:lang w:eastAsia="en-GB"/>
        </w:rPr>
        <w:t>.</w:t>
      </w:r>
    </w:p>
    <w:p w14:paraId="4D7DA4FE" w14:textId="77777777" w:rsidR="00604FF3" w:rsidRPr="00604FF3" w:rsidRDefault="00604FF3" w:rsidP="00F65D33">
      <w:pPr>
        <w:autoSpaceDE w:val="0"/>
        <w:autoSpaceDN w:val="0"/>
        <w:adjustRightInd w:val="0"/>
        <w:jc w:val="both"/>
        <w:rPr>
          <w:color w:val="000000"/>
          <w:sz w:val="24"/>
          <w:szCs w:val="24"/>
          <w:lang w:val="en-US"/>
        </w:rPr>
      </w:pPr>
    </w:p>
    <w:p w14:paraId="38739759" w14:textId="77777777" w:rsidR="00F65D33" w:rsidRPr="00F65D33" w:rsidRDefault="00F65D33" w:rsidP="00F65D33">
      <w:pPr>
        <w:autoSpaceDE w:val="0"/>
        <w:autoSpaceDN w:val="0"/>
        <w:adjustRightInd w:val="0"/>
        <w:jc w:val="both"/>
        <w:rPr>
          <w:rFonts w:cs="Arial"/>
          <w:color w:val="000000"/>
          <w:sz w:val="24"/>
          <w:szCs w:val="24"/>
          <w:lang w:val="en-US"/>
        </w:rPr>
      </w:pPr>
    </w:p>
    <w:p w14:paraId="4581FDD5" w14:textId="77777777" w:rsidR="00F65D33" w:rsidRPr="00F65D33" w:rsidRDefault="00F65D33" w:rsidP="00F65D33">
      <w:pPr>
        <w:autoSpaceDE w:val="0"/>
        <w:autoSpaceDN w:val="0"/>
        <w:adjustRightInd w:val="0"/>
        <w:jc w:val="both"/>
        <w:rPr>
          <w:rFonts w:cs="Arial"/>
          <w:b/>
          <w:color w:val="000000"/>
          <w:sz w:val="24"/>
          <w:szCs w:val="24"/>
          <w:u w:val="single"/>
          <w:lang w:val="en-US"/>
        </w:rPr>
      </w:pPr>
      <w:r w:rsidRPr="00F65D33">
        <w:rPr>
          <w:rFonts w:cs="Arial"/>
          <w:b/>
          <w:color w:val="000000"/>
          <w:sz w:val="24"/>
          <w:szCs w:val="24"/>
          <w:u w:val="single"/>
          <w:lang w:val="en-US"/>
        </w:rPr>
        <w:t>REVIEW</w:t>
      </w:r>
    </w:p>
    <w:p w14:paraId="26F3BFAE" w14:textId="77777777" w:rsidR="00F65D33" w:rsidRPr="00F65D33" w:rsidRDefault="00F65D33" w:rsidP="00F65D33">
      <w:pPr>
        <w:autoSpaceDE w:val="0"/>
        <w:autoSpaceDN w:val="0"/>
        <w:adjustRightInd w:val="0"/>
        <w:jc w:val="both"/>
        <w:rPr>
          <w:rFonts w:cs="Arial"/>
          <w:color w:val="000000"/>
          <w:sz w:val="24"/>
          <w:szCs w:val="24"/>
          <w:lang w:val="en-US"/>
        </w:rPr>
      </w:pPr>
    </w:p>
    <w:p w14:paraId="700D2DE1" w14:textId="77777777"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The School Uniform Policy will be reviewed in the light of guidance, training and changes in legislation or at the request of a member of the school community.  The staff and Governing Body will agree any amendments.</w:t>
      </w:r>
    </w:p>
    <w:p w14:paraId="44A60F5E" w14:textId="77777777" w:rsidR="00F65D33" w:rsidRPr="00F65D33" w:rsidRDefault="00F65D33" w:rsidP="00F65D33">
      <w:pPr>
        <w:autoSpaceDE w:val="0"/>
        <w:autoSpaceDN w:val="0"/>
        <w:adjustRightInd w:val="0"/>
        <w:jc w:val="center"/>
        <w:rPr>
          <w:rFonts w:cs="Arial"/>
          <w:b/>
          <w:color w:val="000000"/>
          <w:sz w:val="24"/>
          <w:szCs w:val="24"/>
          <w:u w:val="single"/>
          <w:lang w:val="en-US"/>
        </w:rPr>
      </w:pPr>
      <w:r w:rsidRPr="00F65D33">
        <w:rPr>
          <w:rFonts w:cs="Arial"/>
          <w:b/>
          <w:color w:val="000000"/>
          <w:sz w:val="24"/>
          <w:szCs w:val="24"/>
          <w:u w:val="single"/>
          <w:lang w:val="en-US"/>
        </w:rPr>
        <w:br w:type="page"/>
      </w:r>
      <w:r w:rsidRPr="00F65D33">
        <w:rPr>
          <w:rFonts w:cs="Arial"/>
          <w:b/>
          <w:color w:val="000000"/>
          <w:sz w:val="24"/>
          <w:szCs w:val="24"/>
          <w:u w:val="single"/>
          <w:lang w:val="en-US"/>
        </w:rPr>
        <w:lastRenderedPageBreak/>
        <w:t>ST. BEDE’S CATHOLIC JUNIOR SCHOOL</w:t>
      </w:r>
    </w:p>
    <w:p w14:paraId="31A86217" w14:textId="77777777" w:rsidR="00F65D33" w:rsidRPr="00F65D33" w:rsidRDefault="00F65D33" w:rsidP="00F65D33">
      <w:pPr>
        <w:autoSpaceDE w:val="0"/>
        <w:autoSpaceDN w:val="0"/>
        <w:adjustRightInd w:val="0"/>
        <w:jc w:val="center"/>
        <w:rPr>
          <w:rFonts w:cs="Arial"/>
          <w:b/>
          <w:i/>
          <w:color w:val="000000"/>
          <w:sz w:val="24"/>
          <w:szCs w:val="24"/>
          <w:lang w:val="en-US"/>
        </w:rPr>
      </w:pPr>
      <w:r w:rsidRPr="00F65D33">
        <w:rPr>
          <w:rFonts w:cs="Arial"/>
          <w:b/>
          <w:i/>
          <w:color w:val="000000"/>
          <w:sz w:val="24"/>
          <w:szCs w:val="24"/>
          <w:lang w:val="en-US"/>
        </w:rPr>
        <w:t>celebrates life and learning</w:t>
      </w:r>
    </w:p>
    <w:p w14:paraId="23C7D723" w14:textId="77777777" w:rsidR="00F65D33" w:rsidRPr="00F65D33" w:rsidRDefault="00F65D33" w:rsidP="00F65D33">
      <w:pPr>
        <w:autoSpaceDE w:val="0"/>
        <w:autoSpaceDN w:val="0"/>
        <w:adjustRightInd w:val="0"/>
        <w:jc w:val="center"/>
        <w:rPr>
          <w:rFonts w:cs="Arial"/>
          <w:b/>
          <w:color w:val="000000"/>
          <w:sz w:val="24"/>
          <w:szCs w:val="24"/>
          <w:u w:val="single"/>
          <w:lang w:val="en-US"/>
        </w:rPr>
      </w:pPr>
    </w:p>
    <w:p w14:paraId="449517D5" w14:textId="77777777" w:rsidR="00F65D33" w:rsidRPr="00F65D33" w:rsidRDefault="00F65D33" w:rsidP="00F65D33">
      <w:pPr>
        <w:autoSpaceDE w:val="0"/>
        <w:autoSpaceDN w:val="0"/>
        <w:adjustRightInd w:val="0"/>
        <w:jc w:val="center"/>
        <w:rPr>
          <w:rFonts w:cs="Arial"/>
          <w:b/>
          <w:color w:val="000000"/>
          <w:sz w:val="24"/>
          <w:szCs w:val="24"/>
          <w:u w:val="single"/>
          <w:lang w:val="en-US"/>
        </w:rPr>
      </w:pPr>
      <w:r w:rsidRPr="00F65D33">
        <w:rPr>
          <w:rFonts w:cs="Arial"/>
          <w:b/>
          <w:color w:val="000000"/>
          <w:sz w:val="24"/>
          <w:szCs w:val="24"/>
          <w:u w:val="single"/>
          <w:lang w:val="en-US"/>
        </w:rPr>
        <w:t>SCHOOL UNIFORM</w:t>
      </w:r>
    </w:p>
    <w:p w14:paraId="26C0101C" w14:textId="77777777" w:rsidR="00F65D33" w:rsidRPr="0076774A" w:rsidRDefault="00F65D33" w:rsidP="00F65D33">
      <w:pPr>
        <w:autoSpaceDE w:val="0"/>
        <w:autoSpaceDN w:val="0"/>
        <w:adjustRightInd w:val="0"/>
        <w:rPr>
          <w:color w:val="000000"/>
          <w:lang w:val="en-US"/>
        </w:rPr>
      </w:pPr>
    </w:p>
    <w:p w14:paraId="3136D1D2"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The table below indicates the appropriate dress code and items that are not allowed. </w:t>
      </w:r>
    </w:p>
    <w:p w14:paraId="1F1C425A" w14:textId="77777777" w:rsidR="00F65D33" w:rsidRPr="0076774A" w:rsidRDefault="00F65D33" w:rsidP="00F65D33">
      <w:pPr>
        <w:autoSpaceDE w:val="0"/>
        <w:autoSpaceDN w:val="0"/>
        <w:adjustRightInd w:val="0"/>
        <w:rPr>
          <w:color w:val="000000"/>
          <w:lang w:val="en-US"/>
        </w:rPr>
      </w:pPr>
    </w:p>
    <w:tbl>
      <w:tblPr>
        <w:tblW w:w="10008" w:type="dxa"/>
        <w:tblBorders>
          <w:top w:val="nil"/>
          <w:left w:val="nil"/>
          <w:bottom w:val="nil"/>
          <w:right w:val="nil"/>
        </w:tblBorders>
        <w:tblLayout w:type="fixed"/>
        <w:tblLook w:val="0000" w:firstRow="0" w:lastRow="0" w:firstColumn="0" w:lastColumn="0" w:noHBand="0" w:noVBand="0"/>
      </w:tblPr>
      <w:tblGrid>
        <w:gridCol w:w="2988"/>
        <w:gridCol w:w="3240"/>
        <w:gridCol w:w="28"/>
        <w:gridCol w:w="3752"/>
      </w:tblGrid>
      <w:tr w:rsidR="00F65D33" w:rsidRPr="0076774A" w14:paraId="0D6E4C82" w14:textId="77777777" w:rsidTr="00372D24">
        <w:trPr>
          <w:trHeight w:val="417"/>
        </w:trPr>
        <w:tc>
          <w:tcPr>
            <w:tcW w:w="2988" w:type="dxa"/>
            <w:tcBorders>
              <w:top w:val="single" w:sz="4" w:space="0" w:color="auto"/>
              <w:left w:val="single" w:sz="4" w:space="0" w:color="auto"/>
              <w:bottom w:val="single" w:sz="4" w:space="0" w:color="auto"/>
              <w:right w:val="single" w:sz="4" w:space="0" w:color="auto"/>
            </w:tcBorders>
          </w:tcPr>
          <w:p w14:paraId="1A2A411A"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‘V’ neck pullover or cardigan </w:t>
            </w:r>
          </w:p>
        </w:tc>
        <w:tc>
          <w:tcPr>
            <w:tcW w:w="3240" w:type="dxa"/>
            <w:tcBorders>
              <w:top w:val="single" w:sz="4" w:space="0" w:color="auto"/>
              <w:left w:val="single" w:sz="4" w:space="0" w:color="auto"/>
              <w:bottom w:val="single" w:sz="4" w:space="0" w:color="auto"/>
              <w:right w:val="single" w:sz="4" w:space="0" w:color="auto"/>
            </w:tcBorders>
          </w:tcPr>
          <w:p w14:paraId="62104415" w14:textId="77777777" w:rsidR="00F65D33" w:rsidRPr="0076774A" w:rsidRDefault="00F65D33" w:rsidP="0076774A">
            <w:pPr>
              <w:autoSpaceDE w:val="0"/>
              <w:autoSpaceDN w:val="0"/>
              <w:adjustRightInd w:val="0"/>
              <w:rPr>
                <w:color w:val="000000"/>
                <w:lang w:val="en-US"/>
              </w:rPr>
            </w:pPr>
            <w:r w:rsidRPr="0076774A">
              <w:rPr>
                <w:color w:val="000000"/>
                <w:lang w:val="en-US"/>
              </w:rPr>
              <w:t>Bottle green</w:t>
            </w:r>
            <w:r w:rsidR="0076774A" w:rsidRPr="0076774A">
              <w:rPr>
                <w:color w:val="000000"/>
                <w:lang w:val="en-US"/>
              </w:rPr>
              <w:t xml:space="preserve"> with </w:t>
            </w:r>
            <w:r w:rsidR="0076774A">
              <w:rPr>
                <w:color w:val="000000"/>
                <w:lang w:val="en-US"/>
              </w:rPr>
              <w:t>silver</w:t>
            </w:r>
            <w:r w:rsidR="0076774A" w:rsidRPr="0076774A">
              <w:rPr>
                <w:color w:val="000000"/>
                <w:lang w:val="en-US"/>
              </w:rPr>
              <w:t xml:space="preserve"> trim</w:t>
            </w:r>
            <w:r w:rsidR="0076774A">
              <w:rPr>
                <w:color w:val="000000"/>
                <w:lang w:val="en-US"/>
              </w:rPr>
              <w:t xml:space="preserve"> to V</w:t>
            </w:r>
          </w:p>
        </w:tc>
        <w:tc>
          <w:tcPr>
            <w:tcW w:w="3780" w:type="dxa"/>
            <w:gridSpan w:val="2"/>
            <w:tcBorders>
              <w:top w:val="single" w:sz="4" w:space="0" w:color="auto"/>
              <w:left w:val="single" w:sz="4" w:space="0" w:color="auto"/>
              <w:bottom w:val="single" w:sz="4" w:space="0" w:color="auto"/>
              <w:right w:val="single" w:sz="4" w:space="0" w:color="auto"/>
            </w:tcBorders>
          </w:tcPr>
          <w:p w14:paraId="2510B7F7" w14:textId="77777777" w:rsidR="00F65D33" w:rsidRPr="0076774A" w:rsidRDefault="00F65D33" w:rsidP="0076774A">
            <w:pPr>
              <w:autoSpaceDE w:val="0"/>
              <w:autoSpaceDN w:val="0"/>
              <w:adjustRightInd w:val="0"/>
              <w:rPr>
                <w:color w:val="000000"/>
                <w:lang w:val="en-US"/>
              </w:rPr>
            </w:pPr>
            <w:r w:rsidRPr="0076774A">
              <w:rPr>
                <w:color w:val="000000"/>
                <w:lang w:val="en-US"/>
              </w:rPr>
              <w:t xml:space="preserve">With school logo </w:t>
            </w:r>
          </w:p>
        </w:tc>
      </w:tr>
      <w:tr w:rsidR="00F65D33" w:rsidRPr="0076774A" w14:paraId="5D25E98F" w14:textId="77777777" w:rsidTr="00372D24">
        <w:trPr>
          <w:trHeight w:val="417"/>
        </w:trPr>
        <w:tc>
          <w:tcPr>
            <w:tcW w:w="2988" w:type="dxa"/>
            <w:tcBorders>
              <w:top w:val="single" w:sz="4" w:space="0" w:color="auto"/>
              <w:left w:val="single" w:sz="4" w:space="0" w:color="auto"/>
              <w:bottom w:val="single" w:sz="4" w:space="0" w:color="auto"/>
              <w:right w:val="single" w:sz="4" w:space="0" w:color="auto"/>
            </w:tcBorders>
          </w:tcPr>
          <w:p w14:paraId="5B79DF88" w14:textId="77777777" w:rsidR="00F65D33" w:rsidRPr="0076774A" w:rsidRDefault="00F65D33" w:rsidP="00F65D33">
            <w:pPr>
              <w:autoSpaceDE w:val="0"/>
              <w:autoSpaceDN w:val="0"/>
              <w:adjustRightInd w:val="0"/>
              <w:rPr>
                <w:color w:val="000000"/>
                <w:lang w:val="en-US"/>
              </w:rPr>
            </w:pPr>
            <w:r w:rsidRPr="0076774A">
              <w:rPr>
                <w:color w:val="000000"/>
                <w:lang w:val="en-US"/>
              </w:rPr>
              <w:t>Shirt</w:t>
            </w:r>
          </w:p>
        </w:tc>
        <w:tc>
          <w:tcPr>
            <w:tcW w:w="3240" w:type="dxa"/>
            <w:tcBorders>
              <w:top w:val="single" w:sz="4" w:space="0" w:color="auto"/>
              <w:left w:val="single" w:sz="4" w:space="0" w:color="auto"/>
              <w:bottom w:val="single" w:sz="4" w:space="0" w:color="auto"/>
              <w:right w:val="single" w:sz="4" w:space="0" w:color="auto"/>
            </w:tcBorders>
          </w:tcPr>
          <w:p w14:paraId="6D81491B" w14:textId="77777777" w:rsidR="00F65D33" w:rsidRPr="0076774A" w:rsidRDefault="00F65D33" w:rsidP="00F65D33">
            <w:pPr>
              <w:autoSpaceDE w:val="0"/>
              <w:autoSpaceDN w:val="0"/>
              <w:adjustRightInd w:val="0"/>
              <w:rPr>
                <w:color w:val="000000"/>
                <w:lang w:val="en-US"/>
              </w:rPr>
            </w:pPr>
            <w:r w:rsidRPr="0076774A">
              <w:rPr>
                <w:color w:val="000000"/>
                <w:lang w:val="en-US"/>
              </w:rPr>
              <w:t>White</w:t>
            </w:r>
          </w:p>
        </w:tc>
        <w:tc>
          <w:tcPr>
            <w:tcW w:w="3780" w:type="dxa"/>
            <w:gridSpan w:val="2"/>
            <w:tcBorders>
              <w:top w:val="single" w:sz="4" w:space="0" w:color="auto"/>
              <w:left w:val="single" w:sz="4" w:space="0" w:color="auto"/>
              <w:bottom w:val="single" w:sz="4" w:space="0" w:color="auto"/>
              <w:right w:val="single" w:sz="4" w:space="0" w:color="auto"/>
            </w:tcBorders>
          </w:tcPr>
          <w:p w14:paraId="13DE95CF" w14:textId="77777777" w:rsidR="00F65D33" w:rsidRPr="0076774A" w:rsidRDefault="00F65D33" w:rsidP="00F65D33">
            <w:pPr>
              <w:autoSpaceDE w:val="0"/>
              <w:autoSpaceDN w:val="0"/>
              <w:adjustRightInd w:val="0"/>
              <w:rPr>
                <w:color w:val="000000"/>
                <w:lang w:val="en-US"/>
              </w:rPr>
            </w:pPr>
          </w:p>
        </w:tc>
      </w:tr>
      <w:tr w:rsidR="00F65D33" w:rsidRPr="0076774A" w14:paraId="2821FA2A" w14:textId="77777777" w:rsidTr="00372D24">
        <w:trPr>
          <w:trHeight w:val="414"/>
        </w:trPr>
        <w:tc>
          <w:tcPr>
            <w:tcW w:w="2988" w:type="dxa"/>
            <w:tcBorders>
              <w:top w:val="single" w:sz="4" w:space="0" w:color="auto"/>
              <w:left w:val="single" w:sz="4" w:space="0" w:color="auto"/>
              <w:bottom w:val="single" w:sz="4" w:space="0" w:color="auto"/>
              <w:right w:val="single" w:sz="4" w:space="0" w:color="auto"/>
            </w:tcBorders>
          </w:tcPr>
          <w:p w14:paraId="127DF81B" w14:textId="4BA24210" w:rsidR="00F65D33" w:rsidRPr="0076774A" w:rsidRDefault="00F65D33" w:rsidP="00F65D33">
            <w:pPr>
              <w:autoSpaceDE w:val="0"/>
              <w:autoSpaceDN w:val="0"/>
              <w:adjustRightInd w:val="0"/>
              <w:rPr>
                <w:color w:val="000000"/>
                <w:lang w:val="en-US"/>
              </w:rPr>
            </w:pPr>
            <w:r w:rsidRPr="0076774A">
              <w:rPr>
                <w:color w:val="000000"/>
                <w:lang w:val="en-US"/>
              </w:rPr>
              <w:t>Skirt</w:t>
            </w:r>
            <w:r w:rsidR="001B766C">
              <w:rPr>
                <w:color w:val="000000"/>
                <w:lang w:val="en-US"/>
              </w:rPr>
              <w:t>/pinafore</w:t>
            </w:r>
            <w:r w:rsidRPr="0076774A">
              <w:rPr>
                <w:color w:val="000000"/>
                <w:lang w:val="en-US"/>
              </w:rPr>
              <w:t xml:space="preserve"> </w:t>
            </w:r>
          </w:p>
        </w:tc>
        <w:tc>
          <w:tcPr>
            <w:tcW w:w="3240" w:type="dxa"/>
            <w:tcBorders>
              <w:top w:val="single" w:sz="4" w:space="0" w:color="auto"/>
              <w:left w:val="single" w:sz="4" w:space="0" w:color="auto"/>
              <w:bottom w:val="single" w:sz="4" w:space="0" w:color="auto"/>
              <w:right w:val="single" w:sz="4" w:space="0" w:color="auto"/>
            </w:tcBorders>
          </w:tcPr>
          <w:p w14:paraId="05A3DF88" w14:textId="77777777" w:rsidR="00F65D33" w:rsidRPr="0076774A" w:rsidRDefault="0076774A" w:rsidP="0076774A">
            <w:pPr>
              <w:autoSpaceDE w:val="0"/>
              <w:autoSpaceDN w:val="0"/>
              <w:adjustRightInd w:val="0"/>
              <w:rPr>
                <w:color w:val="000000"/>
                <w:lang w:val="en-US"/>
              </w:rPr>
            </w:pPr>
            <w:r w:rsidRPr="0076774A">
              <w:rPr>
                <w:color w:val="000000"/>
                <w:lang w:val="en-US"/>
              </w:rPr>
              <w:t>Green/black tartan pleated skirt, Green/black tartan kilt or Green/black tartan pinafore</w:t>
            </w:r>
            <w:r w:rsidR="00F65D33" w:rsidRPr="0076774A">
              <w:rPr>
                <w:color w:val="000000"/>
                <w:lang w:val="en-US"/>
              </w:rPr>
              <w:t xml:space="preserve"> </w:t>
            </w:r>
          </w:p>
        </w:tc>
        <w:tc>
          <w:tcPr>
            <w:tcW w:w="3780" w:type="dxa"/>
            <w:gridSpan w:val="2"/>
            <w:tcBorders>
              <w:top w:val="single" w:sz="4" w:space="0" w:color="auto"/>
              <w:left w:val="single" w:sz="4" w:space="0" w:color="auto"/>
              <w:bottom w:val="single" w:sz="4" w:space="0" w:color="auto"/>
              <w:right w:val="single" w:sz="4" w:space="0" w:color="auto"/>
            </w:tcBorders>
          </w:tcPr>
          <w:p w14:paraId="7AC30EF6" w14:textId="77777777" w:rsidR="00F65D33" w:rsidRPr="0076774A" w:rsidRDefault="00F65D33" w:rsidP="00F65D33">
            <w:pPr>
              <w:autoSpaceDE w:val="0"/>
              <w:autoSpaceDN w:val="0"/>
              <w:adjustRightInd w:val="0"/>
              <w:rPr>
                <w:color w:val="000000"/>
                <w:lang w:val="en-US"/>
              </w:rPr>
            </w:pPr>
          </w:p>
        </w:tc>
      </w:tr>
      <w:tr w:rsidR="00F65D33" w:rsidRPr="0076774A" w14:paraId="42E23F91" w14:textId="77777777" w:rsidTr="00372D24">
        <w:trPr>
          <w:trHeight w:val="414"/>
        </w:trPr>
        <w:tc>
          <w:tcPr>
            <w:tcW w:w="2988" w:type="dxa"/>
            <w:tcBorders>
              <w:top w:val="single" w:sz="4" w:space="0" w:color="auto"/>
              <w:left w:val="single" w:sz="4" w:space="0" w:color="auto"/>
              <w:bottom w:val="single" w:sz="4" w:space="0" w:color="auto"/>
              <w:right w:val="single" w:sz="4" w:space="0" w:color="auto"/>
            </w:tcBorders>
          </w:tcPr>
          <w:p w14:paraId="3A86EE68" w14:textId="77777777" w:rsidR="00F65D33" w:rsidRPr="0076774A" w:rsidRDefault="00F65D33" w:rsidP="00F65D33">
            <w:pPr>
              <w:autoSpaceDE w:val="0"/>
              <w:autoSpaceDN w:val="0"/>
              <w:adjustRightInd w:val="0"/>
              <w:rPr>
                <w:color w:val="000000"/>
                <w:lang w:val="en-US"/>
              </w:rPr>
            </w:pPr>
            <w:r w:rsidRPr="0076774A">
              <w:rPr>
                <w:color w:val="000000"/>
                <w:lang w:val="en-US"/>
              </w:rPr>
              <w:t>Tie (worn at a reasonable length)</w:t>
            </w:r>
          </w:p>
        </w:tc>
        <w:tc>
          <w:tcPr>
            <w:tcW w:w="3240" w:type="dxa"/>
            <w:tcBorders>
              <w:top w:val="single" w:sz="4" w:space="0" w:color="auto"/>
              <w:left w:val="single" w:sz="4" w:space="0" w:color="auto"/>
              <w:bottom w:val="single" w:sz="4" w:space="0" w:color="auto"/>
              <w:right w:val="single" w:sz="4" w:space="0" w:color="auto"/>
            </w:tcBorders>
          </w:tcPr>
          <w:p w14:paraId="6574DAC1" w14:textId="77777777" w:rsidR="00F65D33" w:rsidRPr="0076774A" w:rsidRDefault="00F65D33" w:rsidP="0076774A">
            <w:pPr>
              <w:autoSpaceDE w:val="0"/>
              <w:autoSpaceDN w:val="0"/>
              <w:adjustRightInd w:val="0"/>
              <w:rPr>
                <w:color w:val="000000"/>
                <w:lang w:val="en-US"/>
              </w:rPr>
            </w:pPr>
            <w:r w:rsidRPr="0076774A">
              <w:rPr>
                <w:color w:val="000000"/>
                <w:lang w:val="en-US"/>
              </w:rPr>
              <w:t xml:space="preserve">Bottle green and </w:t>
            </w:r>
            <w:r w:rsidR="0076774A" w:rsidRPr="0076774A">
              <w:rPr>
                <w:color w:val="000000"/>
                <w:lang w:val="en-US"/>
              </w:rPr>
              <w:t>silver</w:t>
            </w:r>
            <w:r w:rsidRPr="0076774A">
              <w:rPr>
                <w:color w:val="000000"/>
                <w:lang w:val="en-US"/>
              </w:rPr>
              <w:t xml:space="preserve"> striped</w:t>
            </w:r>
          </w:p>
        </w:tc>
        <w:tc>
          <w:tcPr>
            <w:tcW w:w="3780" w:type="dxa"/>
            <w:gridSpan w:val="2"/>
            <w:tcBorders>
              <w:top w:val="single" w:sz="4" w:space="0" w:color="auto"/>
              <w:left w:val="single" w:sz="4" w:space="0" w:color="auto"/>
              <w:bottom w:val="single" w:sz="4" w:space="0" w:color="auto"/>
              <w:right w:val="single" w:sz="4" w:space="0" w:color="auto"/>
            </w:tcBorders>
          </w:tcPr>
          <w:p w14:paraId="4EF9092F" w14:textId="77777777" w:rsidR="00F65D33" w:rsidRPr="0076774A" w:rsidRDefault="00F65D33" w:rsidP="00F65D33">
            <w:pPr>
              <w:autoSpaceDE w:val="0"/>
              <w:autoSpaceDN w:val="0"/>
              <w:adjustRightInd w:val="0"/>
              <w:rPr>
                <w:color w:val="000000"/>
                <w:lang w:val="en-US"/>
              </w:rPr>
            </w:pPr>
          </w:p>
        </w:tc>
      </w:tr>
      <w:tr w:rsidR="00F65D33" w:rsidRPr="0076774A" w14:paraId="5E8EF661" w14:textId="77777777" w:rsidTr="00372D24">
        <w:trPr>
          <w:trHeight w:val="647"/>
        </w:trPr>
        <w:tc>
          <w:tcPr>
            <w:tcW w:w="2988" w:type="dxa"/>
            <w:tcBorders>
              <w:top w:val="single" w:sz="4" w:space="0" w:color="auto"/>
              <w:left w:val="single" w:sz="4" w:space="0" w:color="auto"/>
              <w:bottom w:val="single" w:sz="4" w:space="0" w:color="auto"/>
              <w:right w:val="single" w:sz="4" w:space="0" w:color="auto"/>
            </w:tcBorders>
          </w:tcPr>
          <w:p w14:paraId="276CC201" w14:textId="33037A7C" w:rsidR="00F65D33" w:rsidRPr="0076774A" w:rsidRDefault="00F65D33" w:rsidP="00F65D33">
            <w:pPr>
              <w:autoSpaceDE w:val="0"/>
              <w:autoSpaceDN w:val="0"/>
              <w:adjustRightInd w:val="0"/>
              <w:rPr>
                <w:color w:val="000000"/>
                <w:lang w:val="en-US"/>
              </w:rPr>
            </w:pPr>
            <w:r w:rsidRPr="0076774A">
              <w:rPr>
                <w:color w:val="000000"/>
                <w:lang w:val="en-US"/>
              </w:rPr>
              <w:t xml:space="preserve">Trousers </w:t>
            </w:r>
            <w:r w:rsidR="00232033">
              <w:rPr>
                <w:color w:val="000000"/>
                <w:lang w:val="en-US"/>
              </w:rPr>
              <w:t>or shorts</w:t>
            </w:r>
          </w:p>
        </w:tc>
        <w:tc>
          <w:tcPr>
            <w:tcW w:w="3240" w:type="dxa"/>
            <w:tcBorders>
              <w:top w:val="single" w:sz="4" w:space="0" w:color="auto"/>
              <w:left w:val="single" w:sz="4" w:space="0" w:color="auto"/>
              <w:bottom w:val="single" w:sz="4" w:space="0" w:color="auto"/>
              <w:right w:val="single" w:sz="4" w:space="0" w:color="auto"/>
            </w:tcBorders>
          </w:tcPr>
          <w:p w14:paraId="125B67EC"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Grey </w:t>
            </w:r>
          </w:p>
        </w:tc>
        <w:tc>
          <w:tcPr>
            <w:tcW w:w="3780" w:type="dxa"/>
            <w:gridSpan w:val="2"/>
            <w:tcBorders>
              <w:top w:val="single" w:sz="4" w:space="0" w:color="auto"/>
              <w:left w:val="single" w:sz="4" w:space="0" w:color="auto"/>
              <w:bottom w:val="single" w:sz="4" w:space="0" w:color="auto"/>
              <w:right w:val="single" w:sz="4" w:space="0" w:color="auto"/>
            </w:tcBorders>
          </w:tcPr>
          <w:p w14:paraId="57AE8E1E" w14:textId="40C5E8DB" w:rsidR="00F65D33" w:rsidRPr="0076774A" w:rsidRDefault="00F65D33" w:rsidP="00F65D33">
            <w:pPr>
              <w:autoSpaceDE w:val="0"/>
              <w:autoSpaceDN w:val="0"/>
              <w:adjustRightInd w:val="0"/>
              <w:rPr>
                <w:color w:val="000000"/>
                <w:lang w:val="en-US"/>
              </w:rPr>
            </w:pPr>
            <w:r w:rsidRPr="0076774A">
              <w:rPr>
                <w:color w:val="000000"/>
                <w:lang w:val="en-US"/>
              </w:rPr>
              <w:t xml:space="preserve">Must be a traditional formal ‘suit’ style trouser (no canvas, cargo or jeans style).  NB:   </w:t>
            </w:r>
          </w:p>
        </w:tc>
      </w:tr>
      <w:tr w:rsidR="00F65D33" w:rsidRPr="0076774A" w14:paraId="674911A2"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2D8ECD24"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Tights </w:t>
            </w:r>
          </w:p>
        </w:tc>
        <w:tc>
          <w:tcPr>
            <w:tcW w:w="3240" w:type="dxa"/>
            <w:tcBorders>
              <w:top w:val="single" w:sz="4" w:space="0" w:color="auto"/>
              <w:left w:val="single" w:sz="4" w:space="0" w:color="auto"/>
              <w:bottom w:val="single" w:sz="4" w:space="0" w:color="auto"/>
              <w:right w:val="single" w:sz="4" w:space="0" w:color="auto"/>
            </w:tcBorders>
          </w:tcPr>
          <w:p w14:paraId="5A60B91D"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Black/grey/bottle green </w:t>
            </w:r>
          </w:p>
        </w:tc>
        <w:tc>
          <w:tcPr>
            <w:tcW w:w="3780" w:type="dxa"/>
            <w:gridSpan w:val="2"/>
            <w:tcBorders>
              <w:top w:val="single" w:sz="4" w:space="0" w:color="auto"/>
              <w:left w:val="single" w:sz="4" w:space="0" w:color="auto"/>
              <w:bottom w:val="single" w:sz="4" w:space="0" w:color="auto"/>
              <w:right w:val="single" w:sz="4" w:space="0" w:color="auto"/>
            </w:tcBorders>
          </w:tcPr>
          <w:p w14:paraId="4BAA81F9"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Plain, no patterns. </w:t>
            </w:r>
          </w:p>
        </w:tc>
      </w:tr>
      <w:tr w:rsidR="00F65D33" w:rsidRPr="0076774A" w14:paraId="4EDA642F" w14:textId="77777777" w:rsidTr="00372D24">
        <w:trPr>
          <w:trHeight w:val="728"/>
        </w:trPr>
        <w:tc>
          <w:tcPr>
            <w:tcW w:w="2988" w:type="dxa"/>
            <w:tcBorders>
              <w:top w:val="single" w:sz="4" w:space="0" w:color="auto"/>
              <w:left w:val="single" w:sz="4" w:space="0" w:color="auto"/>
              <w:bottom w:val="single" w:sz="4" w:space="0" w:color="auto"/>
              <w:right w:val="single" w:sz="4" w:space="0" w:color="auto"/>
            </w:tcBorders>
          </w:tcPr>
          <w:p w14:paraId="79366E6E"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Footwear </w:t>
            </w:r>
          </w:p>
        </w:tc>
        <w:tc>
          <w:tcPr>
            <w:tcW w:w="3240" w:type="dxa"/>
            <w:tcBorders>
              <w:top w:val="single" w:sz="4" w:space="0" w:color="auto"/>
              <w:left w:val="single" w:sz="4" w:space="0" w:color="auto"/>
              <w:bottom w:val="single" w:sz="4" w:space="0" w:color="auto"/>
              <w:right w:val="single" w:sz="4" w:space="0" w:color="auto"/>
            </w:tcBorders>
          </w:tcPr>
          <w:p w14:paraId="38377875"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Black </w:t>
            </w:r>
          </w:p>
          <w:p w14:paraId="4314FC24"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No logos </w:t>
            </w:r>
          </w:p>
        </w:tc>
        <w:tc>
          <w:tcPr>
            <w:tcW w:w="3780" w:type="dxa"/>
            <w:gridSpan w:val="2"/>
            <w:tcBorders>
              <w:top w:val="single" w:sz="4" w:space="0" w:color="auto"/>
              <w:left w:val="single" w:sz="4" w:space="0" w:color="auto"/>
              <w:bottom w:val="single" w:sz="4" w:space="0" w:color="auto"/>
              <w:right w:val="single" w:sz="4" w:space="0" w:color="auto"/>
            </w:tcBorders>
          </w:tcPr>
          <w:p w14:paraId="1719D08A"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Traditional/formal style in leather or synthetic. No trainers/trainer style shoes or UGG style boots. </w:t>
            </w:r>
          </w:p>
          <w:p w14:paraId="54620158"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Traditional black sandals may be worn in the summer time. </w:t>
            </w:r>
          </w:p>
        </w:tc>
      </w:tr>
      <w:tr w:rsidR="00F65D33" w:rsidRPr="0076774A" w14:paraId="7DF0FE8B"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2B424966"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Socks </w:t>
            </w:r>
          </w:p>
        </w:tc>
        <w:tc>
          <w:tcPr>
            <w:tcW w:w="7020" w:type="dxa"/>
            <w:gridSpan w:val="3"/>
            <w:tcBorders>
              <w:top w:val="single" w:sz="4" w:space="0" w:color="auto"/>
              <w:left w:val="single" w:sz="4" w:space="0" w:color="auto"/>
              <w:bottom w:val="single" w:sz="4" w:space="0" w:color="auto"/>
              <w:right w:val="single" w:sz="4" w:space="0" w:color="auto"/>
            </w:tcBorders>
          </w:tcPr>
          <w:p w14:paraId="29069E3B"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Grey / white </w:t>
            </w:r>
          </w:p>
        </w:tc>
      </w:tr>
      <w:tr w:rsidR="00BA576A" w:rsidRPr="0076774A" w14:paraId="3310AC11"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4A270E21" w14:textId="77777777" w:rsidR="00BA576A" w:rsidRDefault="00BA576A" w:rsidP="00F65D33">
            <w:pPr>
              <w:autoSpaceDE w:val="0"/>
              <w:autoSpaceDN w:val="0"/>
              <w:adjustRightInd w:val="0"/>
              <w:rPr>
                <w:rFonts w:cs="Arial"/>
                <w:b/>
                <w:caps/>
                <w:color w:val="000000"/>
                <w:u w:val="single"/>
                <w:lang w:val="en-US"/>
              </w:rPr>
            </w:pPr>
          </w:p>
          <w:p w14:paraId="19D6528D" w14:textId="77777777" w:rsidR="00BA576A" w:rsidRDefault="00BA576A" w:rsidP="00F65D33">
            <w:pPr>
              <w:autoSpaceDE w:val="0"/>
              <w:autoSpaceDN w:val="0"/>
              <w:adjustRightInd w:val="0"/>
              <w:rPr>
                <w:rFonts w:cs="Arial"/>
                <w:b/>
                <w:caps/>
                <w:color w:val="000000"/>
                <w:u w:val="single"/>
                <w:lang w:val="en-US"/>
              </w:rPr>
            </w:pPr>
            <w:r w:rsidRPr="00F65D33">
              <w:rPr>
                <w:rFonts w:cs="Arial"/>
                <w:b/>
                <w:caps/>
                <w:color w:val="000000"/>
                <w:u w:val="single"/>
                <w:lang w:val="en-US"/>
              </w:rPr>
              <w:t>P.E Kit</w:t>
            </w:r>
          </w:p>
          <w:p w14:paraId="4733C70B" w14:textId="43972E41" w:rsidR="00BA576A" w:rsidRPr="0076774A" w:rsidRDefault="00BA576A" w:rsidP="00F65D33">
            <w:pPr>
              <w:autoSpaceDE w:val="0"/>
              <w:autoSpaceDN w:val="0"/>
              <w:adjustRightInd w:val="0"/>
              <w:rPr>
                <w:color w:val="000000"/>
                <w:lang w:val="en-US"/>
              </w:rPr>
            </w:pPr>
          </w:p>
        </w:tc>
        <w:tc>
          <w:tcPr>
            <w:tcW w:w="7020" w:type="dxa"/>
            <w:gridSpan w:val="3"/>
            <w:tcBorders>
              <w:top w:val="single" w:sz="4" w:space="0" w:color="auto"/>
              <w:left w:val="single" w:sz="4" w:space="0" w:color="auto"/>
              <w:bottom w:val="single" w:sz="4" w:space="0" w:color="auto"/>
              <w:right w:val="single" w:sz="4" w:space="0" w:color="auto"/>
            </w:tcBorders>
          </w:tcPr>
          <w:p w14:paraId="166BE0AE" w14:textId="77777777" w:rsidR="00BA576A" w:rsidRDefault="00BA576A" w:rsidP="00F65D33">
            <w:pPr>
              <w:autoSpaceDE w:val="0"/>
              <w:autoSpaceDN w:val="0"/>
              <w:adjustRightInd w:val="0"/>
              <w:rPr>
                <w:rFonts w:cs="Arial"/>
                <w:color w:val="000000"/>
                <w:lang w:val="en-US"/>
              </w:rPr>
            </w:pPr>
          </w:p>
          <w:p w14:paraId="2867D986" w14:textId="5755ECD7" w:rsidR="00BA576A" w:rsidRPr="0076774A" w:rsidRDefault="00BA576A" w:rsidP="00F65D33">
            <w:pPr>
              <w:autoSpaceDE w:val="0"/>
              <w:autoSpaceDN w:val="0"/>
              <w:adjustRightInd w:val="0"/>
              <w:rPr>
                <w:color w:val="000000"/>
                <w:lang w:val="en-US"/>
              </w:rPr>
            </w:pPr>
            <w:r w:rsidRPr="00F65D33">
              <w:rPr>
                <w:rFonts w:cs="Arial"/>
                <w:color w:val="000000"/>
                <w:lang w:val="en-US"/>
              </w:rPr>
              <w:t>Black and green top and</w:t>
            </w:r>
            <w:r>
              <w:rPr>
                <w:rFonts w:cs="Arial"/>
                <w:color w:val="000000"/>
                <w:lang w:val="en-US"/>
              </w:rPr>
              <w:t xml:space="preserve"> black</w:t>
            </w:r>
            <w:r w:rsidRPr="00F65D33">
              <w:rPr>
                <w:rFonts w:cs="Arial"/>
                <w:color w:val="000000"/>
                <w:lang w:val="en-US"/>
              </w:rPr>
              <w:t xml:space="preserve"> shorts</w:t>
            </w:r>
            <w:r>
              <w:rPr>
                <w:rFonts w:cs="Arial"/>
                <w:color w:val="000000"/>
                <w:lang w:val="en-US"/>
              </w:rPr>
              <w:t>/black jogging bottoms/leggings</w:t>
            </w:r>
          </w:p>
        </w:tc>
      </w:tr>
      <w:tr w:rsidR="00F65D33" w:rsidRPr="0076774A" w14:paraId="02EFD915" w14:textId="77777777" w:rsidTr="00372D24">
        <w:trPr>
          <w:trHeight w:val="186"/>
        </w:trPr>
        <w:tc>
          <w:tcPr>
            <w:tcW w:w="2988" w:type="dxa"/>
            <w:tcBorders>
              <w:top w:val="single" w:sz="4" w:space="0" w:color="auto"/>
            </w:tcBorders>
          </w:tcPr>
          <w:p w14:paraId="216214C8" w14:textId="77777777" w:rsidR="00F65D33" w:rsidRPr="0076774A" w:rsidRDefault="00F65D33" w:rsidP="00F65D33">
            <w:pPr>
              <w:autoSpaceDE w:val="0"/>
              <w:autoSpaceDN w:val="0"/>
              <w:adjustRightInd w:val="0"/>
              <w:rPr>
                <w:b/>
                <w:color w:val="000000"/>
                <w:u w:val="single"/>
                <w:lang w:val="en-US"/>
              </w:rPr>
            </w:pPr>
          </w:p>
        </w:tc>
        <w:tc>
          <w:tcPr>
            <w:tcW w:w="3240" w:type="dxa"/>
            <w:tcBorders>
              <w:top w:val="single" w:sz="4" w:space="0" w:color="auto"/>
            </w:tcBorders>
          </w:tcPr>
          <w:p w14:paraId="4AC400EA" w14:textId="77777777" w:rsidR="00F65D33" w:rsidRPr="0076774A" w:rsidRDefault="00F65D33" w:rsidP="00F65D33">
            <w:pPr>
              <w:autoSpaceDE w:val="0"/>
              <w:autoSpaceDN w:val="0"/>
              <w:adjustRightInd w:val="0"/>
              <w:rPr>
                <w:color w:val="000000"/>
                <w:lang w:val="en-US"/>
              </w:rPr>
            </w:pPr>
          </w:p>
        </w:tc>
        <w:tc>
          <w:tcPr>
            <w:tcW w:w="3780" w:type="dxa"/>
            <w:gridSpan w:val="2"/>
            <w:tcBorders>
              <w:top w:val="single" w:sz="4" w:space="0" w:color="auto"/>
            </w:tcBorders>
          </w:tcPr>
          <w:p w14:paraId="5C63FD0E" w14:textId="77777777" w:rsidR="00F65D33" w:rsidRPr="0076774A" w:rsidRDefault="00F65D33" w:rsidP="00F65D33">
            <w:pPr>
              <w:autoSpaceDE w:val="0"/>
              <w:autoSpaceDN w:val="0"/>
              <w:adjustRightInd w:val="0"/>
              <w:rPr>
                <w:color w:val="000000"/>
                <w:lang w:val="en-US"/>
              </w:rPr>
            </w:pPr>
          </w:p>
        </w:tc>
      </w:tr>
      <w:tr w:rsidR="00F65D33" w:rsidRPr="0076774A" w14:paraId="3B55B676" w14:textId="77777777" w:rsidTr="00372D24">
        <w:trPr>
          <w:trHeight w:val="186"/>
        </w:trPr>
        <w:tc>
          <w:tcPr>
            <w:tcW w:w="2988" w:type="dxa"/>
            <w:tcBorders>
              <w:bottom w:val="single" w:sz="4" w:space="0" w:color="auto"/>
            </w:tcBorders>
          </w:tcPr>
          <w:p w14:paraId="4667A9AF" w14:textId="77777777" w:rsidR="00F65D33" w:rsidRPr="0076774A" w:rsidRDefault="00F65D33" w:rsidP="00F65D33">
            <w:pPr>
              <w:autoSpaceDE w:val="0"/>
              <w:autoSpaceDN w:val="0"/>
              <w:adjustRightInd w:val="0"/>
              <w:rPr>
                <w:b/>
                <w:color w:val="000000"/>
                <w:lang w:val="en-US"/>
              </w:rPr>
            </w:pPr>
            <w:r w:rsidRPr="0076774A">
              <w:rPr>
                <w:b/>
                <w:color w:val="000000"/>
                <w:lang w:val="en-US"/>
              </w:rPr>
              <w:t>OPTIONAL</w:t>
            </w:r>
          </w:p>
        </w:tc>
        <w:tc>
          <w:tcPr>
            <w:tcW w:w="3240" w:type="dxa"/>
            <w:tcBorders>
              <w:bottom w:val="single" w:sz="4" w:space="0" w:color="auto"/>
            </w:tcBorders>
          </w:tcPr>
          <w:p w14:paraId="11E57B1E" w14:textId="77777777" w:rsidR="00F65D33" w:rsidRPr="0076774A" w:rsidRDefault="00F65D33" w:rsidP="00F65D33">
            <w:pPr>
              <w:autoSpaceDE w:val="0"/>
              <w:autoSpaceDN w:val="0"/>
              <w:adjustRightInd w:val="0"/>
              <w:rPr>
                <w:color w:val="000000"/>
                <w:lang w:val="en-US"/>
              </w:rPr>
            </w:pPr>
          </w:p>
        </w:tc>
        <w:tc>
          <w:tcPr>
            <w:tcW w:w="3780" w:type="dxa"/>
            <w:gridSpan w:val="2"/>
            <w:tcBorders>
              <w:bottom w:val="single" w:sz="4" w:space="0" w:color="auto"/>
            </w:tcBorders>
          </w:tcPr>
          <w:p w14:paraId="2BB0DE87" w14:textId="77777777" w:rsidR="00F65D33" w:rsidRPr="0076774A" w:rsidRDefault="00F65D33" w:rsidP="00F65D33">
            <w:pPr>
              <w:autoSpaceDE w:val="0"/>
              <w:autoSpaceDN w:val="0"/>
              <w:adjustRightInd w:val="0"/>
              <w:rPr>
                <w:color w:val="000000"/>
                <w:lang w:val="en-US"/>
              </w:rPr>
            </w:pPr>
          </w:p>
        </w:tc>
      </w:tr>
      <w:tr w:rsidR="00F65D33" w:rsidRPr="0076774A" w14:paraId="70AB9F33"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6245A967" w14:textId="77777777" w:rsidR="00F65D33" w:rsidRPr="0076774A" w:rsidRDefault="00F65D33" w:rsidP="00F65D33">
            <w:pPr>
              <w:autoSpaceDE w:val="0"/>
              <w:autoSpaceDN w:val="0"/>
              <w:adjustRightInd w:val="0"/>
              <w:rPr>
                <w:color w:val="000000"/>
                <w:lang w:val="en-US"/>
              </w:rPr>
            </w:pPr>
          </w:p>
          <w:p w14:paraId="2580BAC6" w14:textId="77777777" w:rsidR="00F65D33" w:rsidRPr="0076774A" w:rsidRDefault="00F65D33" w:rsidP="00F65D33">
            <w:pPr>
              <w:autoSpaceDE w:val="0"/>
              <w:autoSpaceDN w:val="0"/>
              <w:adjustRightInd w:val="0"/>
              <w:rPr>
                <w:color w:val="000000"/>
                <w:lang w:val="en-US"/>
              </w:rPr>
            </w:pPr>
            <w:r w:rsidRPr="0076774A">
              <w:rPr>
                <w:color w:val="000000"/>
                <w:lang w:val="en-US"/>
              </w:rPr>
              <w:t>Fleece jacket</w:t>
            </w:r>
          </w:p>
        </w:tc>
        <w:tc>
          <w:tcPr>
            <w:tcW w:w="3240" w:type="dxa"/>
            <w:tcBorders>
              <w:top w:val="single" w:sz="4" w:space="0" w:color="auto"/>
              <w:left w:val="single" w:sz="4" w:space="0" w:color="auto"/>
              <w:bottom w:val="single" w:sz="4" w:space="0" w:color="auto"/>
              <w:right w:val="single" w:sz="4" w:space="0" w:color="auto"/>
            </w:tcBorders>
          </w:tcPr>
          <w:p w14:paraId="5689F60D" w14:textId="77777777" w:rsidR="00F65D33" w:rsidRPr="0076774A" w:rsidRDefault="00F65D33" w:rsidP="00F65D33">
            <w:pPr>
              <w:autoSpaceDE w:val="0"/>
              <w:autoSpaceDN w:val="0"/>
              <w:adjustRightInd w:val="0"/>
              <w:rPr>
                <w:color w:val="000000"/>
                <w:lang w:val="en-US"/>
              </w:rPr>
            </w:pPr>
          </w:p>
          <w:p w14:paraId="05B12C70" w14:textId="77777777" w:rsidR="00F65D33" w:rsidRPr="0076774A" w:rsidRDefault="00F65D33" w:rsidP="00F65D33">
            <w:pPr>
              <w:autoSpaceDE w:val="0"/>
              <w:autoSpaceDN w:val="0"/>
              <w:adjustRightInd w:val="0"/>
              <w:rPr>
                <w:color w:val="000000"/>
                <w:lang w:val="en-US"/>
              </w:rPr>
            </w:pPr>
            <w:r w:rsidRPr="0076774A">
              <w:rPr>
                <w:color w:val="000000"/>
                <w:lang w:val="en-US"/>
              </w:rPr>
              <w:t>Embroidered with school badge</w:t>
            </w:r>
          </w:p>
        </w:tc>
        <w:tc>
          <w:tcPr>
            <w:tcW w:w="3780" w:type="dxa"/>
            <w:gridSpan w:val="2"/>
            <w:tcBorders>
              <w:top w:val="single" w:sz="4" w:space="0" w:color="auto"/>
              <w:left w:val="single" w:sz="4" w:space="0" w:color="auto"/>
              <w:bottom w:val="single" w:sz="4" w:space="0" w:color="auto"/>
              <w:right w:val="single" w:sz="4" w:space="0" w:color="auto"/>
            </w:tcBorders>
          </w:tcPr>
          <w:p w14:paraId="790284BF" w14:textId="77777777" w:rsidR="00F65D33" w:rsidRPr="0076774A" w:rsidRDefault="00F65D33" w:rsidP="00F65D33">
            <w:pPr>
              <w:autoSpaceDE w:val="0"/>
              <w:autoSpaceDN w:val="0"/>
              <w:adjustRightInd w:val="0"/>
              <w:rPr>
                <w:color w:val="000000"/>
                <w:lang w:val="en-US"/>
              </w:rPr>
            </w:pPr>
          </w:p>
        </w:tc>
      </w:tr>
      <w:tr w:rsidR="0076774A" w:rsidRPr="0076774A" w14:paraId="036B1579"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030765A3" w14:textId="77777777" w:rsidR="0076774A" w:rsidRPr="0076774A" w:rsidRDefault="0076774A" w:rsidP="0076774A">
            <w:pPr>
              <w:autoSpaceDE w:val="0"/>
              <w:autoSpaceDN w:val="0"/>
              <w:adjustRightInd w:val="0"/>
              <w:spacing w:before="120"/>
              <w:rPr>
                <w:color w:val="000000"/>
                <w:lang w:val="en-US"/>
              </w:rPr>
            </w:pPr>
            <w:r w:rsidRPr="0076774A">
              <w:rPr>
                <w:color w:val="000000"/>
                <w:lang w:val="en-US"/>
              </w:rPr>
              <w:t>Hooded sweatshirt</w:t>
            </w:r>
          </w:p>
        </w:tc>
        <w:tc>
          <w:tcPr>
            <w:tcW w:w="3240" w:type="dxa"/>
            <w:tcBorders>
              <w:top w:val="single" w:sz="4" w:space="0" w:color="auto"/>
              <w:left w:val="single" w:sz="4" w:space="0" w:color="auto"/>
              <w:bottom w:val="single" w:sz="4" w:space="0" w:color="auto"/>
              <w:right w:val="single" w:sz="4" w:space="0" w:color="auto"/>
            </w:tcBorders>
          </w:tcPr>
          <w:p w14:paraId="4DD2C64D" w14:textId="77777777" w:rsidR="0076774A" w:rsidRPr="0076774A" w:rsidRDefault="0076774A" w:rsidP="0076774A">
            <w:pPr>
              <w:autoSpaceDE w:val="0"/>
              <w:autoSpaceDN w:val="0"/>
              <w:adjustRightInd w:val="0"/>
              <w:spacing w:before="120"/>
              <w:rPr>
                <w:color w:val="000000"/>
                <w:lang w:val="en-US"/>
              </w:rPr>
            </w:pPr>
            <w:r w:rsidRPr="0076774A">
              <w:rPr>
                <w:color w:val="000000"/>
                <w:lang w:val="en-US"/>
              </w:rPr>
              <w:t>Embroidered with school badge</w:t>
            </w:r>
          </w:p>
        </w:tc>
        <w:tc>
          <w:tcPr>
            <w:tcW w:w="3780" w:type="dxa"/>
            <w:gridSpan w:val="2"/>
            <w:tcBorders>
              <w:top w:val="single" w:sz="4" w:space="0" w:color="auto"/>
              <w:left w:val="single" w:sz="4" w:space="0" w:color="auto"/>
              <w:bottom w:val="single" w:sz="4" w:space="0" w:color="auto"/>
              <w:right w:val="single" w:sz="4" w:space="0" w:color="auto"/>
            </w:tcBorders>
          </w:tcPr>
          <w:p w14:paraId="2A0E58A2" w14:textId="77777777" w:rsidR="0076774A" w:rsidRPr="0076774A" w:rsidRDefault="0076774A" w:rsidP="00F65D33">
            <w:pPr>
              <w:autoSpaceDE w:val="0"/>
              <w:autoSpaceDN w:val="0"/>
              <w:adjustRightInd w:val="0"/>
              <w:rPr>
                <w:color w:val="000000"/>
                <w:lang w:val="en-US"/>
              </w:rPr>
            </w:pPr>
          </w:p>
        </w:tc>
      </w:tr>
      <w:tr w:rsidR="00F65D33" w:rsidRPr="0076774A" w14:paraId="7160D38C" w14:textId="77777777" w:rsidTr="00372D24">
        <w:trPr>
          <w:trHeight w:val="186"/>
        </w:trPr>
        <w:tc>
          <w:tcPr>
            <w:tcW w:w="10008" w:type="dxa"/>
            <w:gridSpan w:val="4"/>
            <w:tcBorders>
              <w:top w:val="single" w:sz="4" w:space="0" w:color="auto"/>
              <w:left w:val="single" w:sz="4" w:space="0" w:color="auto"/>
              <w:bottom w:val="single" w:sz="4" w:space="0" w:color="auto"/>
              <w:right w:val="single" w:sz="4" w:space="0" w:color="auto"/>
            </w:tcBorders>
          </w:tcPr>
          <w:p w14:paraId="3E237589" w14:textId="025DD9D2" w:rsidR="00F65D33" w:rsidRPr="0076774A" w:rsidRDefault="00F65D33" w:rsidP="00F65D33">
            <w:pPr>
              <w:autoSpaceDE w:val="0"/>
              <w:autoSpaceDN w:val="0"/>
              <w:adjustRightInd w:val="0"/>
              <w:spacing w:before="120"/>
              <w:rPr>
                <w:color w:val="000000"/>
                <w:lang w:val="en-US"/>
              </w:rPr>
            </w:pPr>
            <w:r w:rsidRPr="0076774A">
              <w:rPr>
                <w:color w:val="000000"/>
                <w:lang w:val="en-US"/>
              </w:rPr>
              <w:t xml:space="preserve">In summer a green/white gingham dress, short grey trousers, short sleeved blouse or a </w:t>
            </w:r>
            <w:r w:rsidR="00BA576A">
              <w:rPr>
                <w:color w:val="000000"/>
                <w:lang w:val="en-US"/>
              </w:rPr>
              <w:t xml:space="preserve">white </w:t>
            </w:r>
            <w:r w:rsidRPr="0076774A">
              <w:rPr>
                <w:color w:val="000000"/>
                <w:lang w:val="en-US"/>
              </w:rPr>
              <w:t xml:space="preserve">polo shirt </w:t>
            </w:r>
            <w:r w:rsidR="00BA576A">
              <w:rPr>
                <w:color w:val="000000"/>
                <w:lang w:val="en-US"/>
              </w:rPr>
              <w:t xml:space="preserve">are </w:t>
            </w:r>
            <w:r w:rsidR="0072714F">
              <w:rPr>
                <w:color w:val="000000"/>
                <w:lang w:val="en-US"/>
              </w:rPr>
              <w:t>permissible.</w:t>
            </w:r>
          </w:p>
        </w:tc>
      </w:tr>
      <w:tr w:rsidR="00F65D33" w:rsidRPr="00F65D33" w14:paraId="3DC76FC3" w14:textId="77777777" w:rsidTr="00372D24">
        <w:trPr>
          <w:trHeight w:val="417"/>
        </w:trPr>
        <w:tc>
          <w:tcPr>
            <w:tcW w:w="2988" w:type="dxa"/>
          </w:tcPr>
          <w:p w14:paraId="2AA08657" w14:textId="4891E5BB" w:rsidR="00F65D33" w:rsidRPr="00F65D33" w:rsidRDefault="00F65D33" w:rsidP="00F65D33">
            <w:pPr>
              <w:autoSpaceDE w:val="0"/>
              <w:autoSpaceDN w:val="0"/>
              <w:adjustRightInd w:val="0"/>
              <w:rPr>
                <w:rFonts w:cs="Arial"/>
                <w:b/>
                <w:caps/>
                <w:color w:val="000000"/>
                <w:u w:val="single"/>
                <w:lang w:val="en-US"/>
              </w:rPr>
            </w:pPr>
          </w:p>
        </w:tc>
        <w:tc>
          <w:tcPr>
            <w:tcW w:w="7020" w:type="dxa"/>
            <w:gridSpan w:val="3"/>
          </w:tcPr>
          <w:p w14:paraId="6B4E8168" w14:textId="03482597" w:rsidR="00F65D33" w:rsidRPr="00F65D33" w:rsidRDefault="00F65D33" w:rsidP="00F65D33">
            <w:pPr>
              <w:autoSpaceDE w:val="0"/>
              <w:autoSpaceDN w:val="0"/>
              <w:adjustRightInd w:val="0"/>
              <w:rPr>
                <w:rFonts w:cs="Arial"/>
                <w:color w:val="000000"/>
                <w:lang w:val="en-US"/>
              </w:rPr>
            </w:pPr>
          </w:p>
        </w:tc>
      </w:tr>
      <w:tr w:rsidR="00F65D33" w:rsidRPr="00F65D33" w14:paraId="2CFE8EAA"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78CDC35C"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Jewellery</w:t>
            </w:r>
          </w:p>
        </w:tc>
        <w:tc>
          <w:tcPr>
            <w:tcW w:w="7020" w:type="dxa"/>
            <w:gridSpan w:val="3"/>
            <w:tcBorders>
              <w:top w:val="single" w:sz="4" w:space="0" w:color="auto"/>
              <w:left w:val="single" w:sz="4" w:space="0" w:color="auto"/>
              <w:bottom w:val="single" w:sz="4" w:space="0" w:color="auto"/>
              <w:right w:val="single" w:sz="4" w:space="0" w:color="auto"/>
            </w:tcBorders>
          </w:tcPr>
          <w:p w14:paraId="08CC9F0E"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Only a watch is permissible.</w:t>
            </w:r>
          </w:p>
        </w:tc>
      </w:tr>
      <w:tr w:rsidR="00F65D33" w:rsidRPr="00F65D33" w14:paraId="036AC6FC"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3CB3DA89"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Make up </w:t>
            </w:r>
          </w:p>
        </w:tc>
        <w:tc>
          <w:tcPr>
            <w:tcW w:w="7020" w:type="dxa"/>
            <w:gridSpan w:val="3"/>
            <w:tcBorders>
              <w:top w:val="single" w:sz="4" w:space="0" w:color="auto"/>
              <w:left w:val="single" w:sz="4" w:space="0" w:color="auto"/>
              <w:bottom w:val="single" w:sz="4" w:space="0" w:color="auto"/>
              <w:right w:val="single" w:sz="4" w:space="0" w:color="auto"/>
            </w:tcBorders>
          </w:tcPr>
          <w:p w14:paraId="5AD39E3F"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Make up in any format is not allowed. </w:t>
            </w:r>
          </w:p>
        </w:tc>
      </w:tr>
      <w:tr w:rsidR="00F65D33" w:rsidRPr="00F65D33" w14:paraId="6C634924"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32605AD5"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Hair </w:t>
            </w:r>
          </w:p>
        </w:tc>
        <w:tc>
          <w:tcPr>
            <w:tcW w:w="3268" w:type="dxa"/>
            <w:gridSpan w:val="2"/>
            <w:tcBorders>
              <w:top w:val="single" w:sz="4" w:space="0" w:color="auto"/>
              <w:left w:val="single" w:sz="4" w:space="0" w:color="auto"/>
              <w:bottom w:val="single" w:sz="4" w:space="0" w:color="auto"/>
              <w:right w:val="single" w:sz="4" w:space="0" w:color="auto"/>
            </w:tcBorders>
          </w:tcPr>
          <w:p w14:paraId="35897A71"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Natural colour only </w:t>
            </w:r>
          </w:p>
        </w:tc>
        <w:tc>
          <w:tcPr>
            <w:tcW w:w="3752" w:type="dxa"/>
            <w:tcBorders>
              <w:top w:val="single" w:sz="4" w:space="0" w:color="auto"/>
              <w:left w:val="single" w:sz="4" w:space="0" w:color="auto"/>
              <w:bottom w:val="single" w:sz="4" w:space="0" w:color="auto"/>
              <w:right w:val="single" w:sz="4" w:space="0" w:color="auto"/>
            </w:tcBorders>
          </w:tcPr>
          <w:p w14:paraId="762B0B74"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No ‘extreme’ styles are allowed. </w:t>
            </w:r>
          </w:p>
        </w:tc>
      </w:tr>
    </w:tbl>
    <w:p w14:paraId="37F9C86A" w14:textId="77777777" w:rsidR="00F65D33" w:rsidRPr="00F65D33" w:rsidRDefault="00F65D33" w:rsidP="00F65D33">
      <w:pPr>
        <w:jc w:val="both"/>
        <w:rPr>
          <w:sz w:val="24"/>
          <w:szCs w:val="24"/>
        </w:rPr>
      </w:pPr>
    </w:p>
    <w:p w14:paraId="048A585D" w14:textId="6194E9AB" w:rsidR="00F65D33" w:rsidRPr="00F65D33" w:rsidRDefault="00604FF3" w:rsidP="00F65D33">
      <w:pPr>
        <w:jc w:val="both"/>
        <w:rPr>
          <w:b/>
          <w:sz w:val="22"/>
          <w:szCs w:val="22"/>
          <w:u w:val="single"/>
        </w:rPr>
      </w:pPr>
      <w:r w:rsidRPr="00F65D33">
        <w:rPr>
          <w:b/>
          <w:sz w:val="22"/>
          <w:szCs w:val="22"/>
          <w:u w:val="single"/>
        </w:rPr>
        <w:t>SUPPLIERS</w:t>
      </w:r>
    </w:p>
    <w:p w14:paraId="4A6C90B2" w14:textId="77777777" w:rsidR="00F65D33" w:rsidRPr="00F65D33" w:rsidRDefault="00F65D33" w:rsidP="00F65D33">
      <w:pPr>
        <w:jc w:val="both"/>
        <w:rPr>
          <w:sz w:val="22"/>
          <w:szCs w:val="22"/>
        </w:rPr>
      </w:pPr>
    </w:p>
    <w:p w14:paraId="41F7DD3F" w14:textId="77777777" w:rsidR="00F65D33" w:rsidRPr="00F65D33" w:rsidRDefault="00F65D33" w:rsidP="00F65D33">
      <w:pPr>
        <w:jc w:val="both"/>
        <w:rPr>
          <w:sz w:val="22"/>
          <w:szCs w:val="22"/>
        </w:rPr>
      </w:pPr>
      <w:r w:rsidRPr="00F65D33">
        <w:rPr>
          <w:sz w:val="22"/>
          <w:szCs w:val="22"/>
        </w:rPr>
        <w:t>School uniform can be purchased from:</w:t>
      </w:r>
    </w:p>
    <w:p w14:paraId="5CEF98E5" w14:textId="77777777" w:rsidR="00F65D33" w:rsidRPr="00F65D33" w:rsidRDefault="00F65D33" w:rsidP="00F65D33">
      <w:pPr>
        <w:jc w:val="both"/>
        <w:rPr>
          <w:sz w:val="22"/>
          <w:szCs w:val="22"/>
        </w:rPr>
      </w:pPr>
    </w:p>
    <w:p w14:paraId="6EC96F51" w14:textId="77777777" w:rsidR="00F65D33" w:rsidRPr="00F65D33" w:rsidRDefault="00F65D33" w:rsidP="00F65D33">
      <w:pPr>
        <w:jc w:val="both"/>
        <w:rPr>
          <w:sz w:val="22"/>
          <w:szCs w:val="22"/>
        </w:rPr>
      </w:pPr>
      <w:r w:rsidRPr="00F65D33">
        <w:rPr>
          <w:b/>
          <w:sz w:val="22"/>
          <w:szCs w:val="22"/>
          <w:u w:val="single"/>
        </w:rPr>
        <w:t>Boydells Sports</w:t>
      </w:r>
      <w:r w:rsidRPr="00F65D33">
        <w:rPr>
          <w:sz w:val="22"/>
          <w:szCs w:val="22"/>
        </w:rPr>
        <w:t xml:space="preserve"> (0151 424 3257)</w:t>
      </w:r>
    </w:p>
    <w:p w14:paraId="40C0665E" w14:textId="77777777" w:rsidR="00F65D33" w:rsidRDefault="00F65D33" w:rsidP="00F65D33">
      <w:pPr>
        <w:jc w:val="both"/>
        <w:rPr>
          <w:sz w:val="22"/>
          <w:szCs w:val="22"/>
        </w:rPr>
      </w:pPr>
      <w:r w:rsidRPr="00F65D33">
        <w:rPr>
          <w:sz w:val="22"/>
          <w:szCs w:val="22"/>
        </w:rPr>
        <w:t>17 – 19 Victoria Road, Widnes, WA8 0PU.</w:t>
      </w:r>
    </w:p>
    <w:p w14:paraId="30240C60" w14:textId="77777777" w:rsidR="004E6E98" w:rsidRDefault="004E6E98" w:rsidP="00F65D33">
      <w:pPr>
        <w:jc w:val="both"/>
        <w:rPr>
          <w:sz w:val="22"/>
          <w:szCs w:val="22"/>
        </w:rPr>
      </w:pPr>
    </w:p>
    <w:p w14:paraId="71FB8BC0" w14:textId="77777777" w:rsidR="004E6E98" w:rsidRDefault="004E6E98" w:rsidP="00F65D33">
      <w:pPr>
        <w:jc w:val="both"/>
        <w:rPr>
          <w:sz w:val="22"/>
          <w:szCs w:val="22"/>
        </w:rPr>
      </w:pPr>
      <w:r>
        <w:rPr>
          <w:b/>
          <w:sz w:val="22"/>
          <w:szCs w:val="22"/>
          <w:u w:val="single"/>
        </w:rPr>
        <w:t>Touchline UK</w:t>
      </w:r>
      <w:r>
        <w:rPr>
          <w:sz w:val="22"/>
          <w:szCs w:val="22"/>
        </w:rPr>
        <w:t xml:space="preserve"> (01925 413777)</w:t>
      </w:r>
    </w:p>
    <w:p w14:paraId="5A2D2C86" w14:textId="77777777" w:rsidR="004E6E98" w:rsidRDefault="004E6E98" w:rsidP="00F65D33">
      <w:pPr>
        <w:jc w:val="both"/>
        <w:rPr>
          <w:sz w:val="22"/>
          <w:szCs w:val="22"/>
        </w:rPr>
      </w:pPr>
      <w:r>
        <w:rPr>
          <w:sz w:val="22"/>
          <w:szCs w:val="22"/>
        </w:rPr>
        <w:t>Unit 2, Kerfoot Street, Warrington, WA2 8NU.</w:t>
      </w:r>
    </w:p>
    <w:p w14:paraId="155DA35C" w14:textId="77777777" w:rsidR="00FE3F01" w:rsidRDefault="00FE3F01" w:rsidP="00F65D33">
      <w:pPr>
        <w:jc w:val="both"/>
        <w:rPr>
          <w:sz w:val="22"/>
          <w:szCs w:val="22"/>
        </w:rPr>
      </w:pPr>
    </w:p>
    <w:p w14:paraId="69FACEBB" w14:textId="77777777" w:rsidR="00FE3F01" w:rsidRDefault="00FE3F01" w:rsidP="00F65D33">
      <w:pPr>
        <w:jc w:val="both"/>
        <w:rPr>
          <w:sz w:val="22"/>
          <w:szCs w:val="22"/>
        </w:rPr>
      </w:pPr>
    </w:p>
    <w:p w14:paraId="1D13939C" w14:textId="77777777" w:rsidR="00FE3F01" w:rsidRDefault="00FE3F01" w:rsidP="00F65D33">
      <w:pPr>
        <w:jc w:val="both"/>
        <w:rPr>
          <w:sz w:val="22"/>
          <w:szCs w:val="22"/>
        </w:rPr>
      </w:pPr>
    </w:p>
    <w:p w14:paraId="4BF919B4" w14:textId="77777777" w:rsidR="00FE3F01" w:rsidRDefault="00FE3F01" w:rsidP="00F65D33">
      <w:pPr>
        <w:jc w:val="both"/>
        <w:rPr>
          <w:sz w:val="22"/>
          <w:szCs w:val="22"/>
        </w:rPr>
      </w:pPr>
    </w:p>
    <w:p w14:paraId="15EEDC5C" w14:textId="77777777" w:rsidR="00FE3F01" w:rsidRDefault="00FE3F01" w:rsidP="00F65D33">
      <w:pPr>
        <w:jc w:val="both"/>
        <w:rPr>
          <w:sz w:val="22"/>
          <w:szCs w:val="22"/>
        </w:rPr>
      </w:pPr>
    </w:p>
    <w:p w14:paraId="19189B1D" w14:textId="77777777" w:rsidR="00FE3F01" w:rsidRDefault="00FE3F01" w:rsidP="00F65D33">
      <w:pPr>
        <w:jc w:val="both"/>
        <w:rPr>
          <w:sz w:val="22"/>
          <w:szCs w:val="22"/>
        </w:rPr>
      </w:pPr>
    </w:p>
    <w:p w14:paraId="7F568AC3" w14:textId="77777777" w:rsidR="00FE3F01" w:rsidRDefault="00FE3F01" w:rsidP="00F65D33">
      <w:pPr>
        <w:jc w:val="both"/>
        <w:rPr>
          <w:sz w:val="22"/>
          <w:szCs w:val="22"/>
        </w:rPr>
      </w:pPr>
    </w:p>
    <w:p w14:paraId="1250AB17" w14:textId="77777777" w:rsidR="00FE3F01" w:rsidRPr="004E6E98" w:rsidRDefault="00FE3F01" w:rsidP="00F65D33">
      <w:pPr>
        <w:jc w:val="both"/>
        <w:rPr>
          <w:sz w:val="22"/>
          <w:szCs w:val="22"/>
        </w:rPr>
      </w:pPr>
    </w:p>
    <w:p w14:paraId="3E279EEA" w14:textId="77777777" w:rsidR="00EC1F68" w:rsidRDefault="00EC1F68">
      <w:pPr>
        <w:pStyle w:val="Heading1"/>
      </w:pPr>
    </w:p>
    <w:sectPr w:rsidR="00EC1F68" w:rsidSect="00EC1F68">
      <w:pgSz w:w="11907" w:h="16840" w:code="9"/>
      <w:pgMar w:top="1134" w:right="1418" w:bottom="1134" w:left="1418" w:header="720" w:footer="720" w:gutter="0"/>
      <w:paperSrc w:first="7" w:other="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icSansMS">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0AEA"/>
    <w:multiLevelType w:val="multilevel"/>
    <w:tmpl w:val="B1521D28"/>
    <w:lvl w:ilvl="0">
      <w:start w:val="1"/>
      <w:numFmt w:val="bullet"/>
      <w:lvlText w:val=""/>
      <w:lvlJc w:val="left"/>
      <w:pPr>
        <w:tabs>
          <w:tab w:val="num" w:pos="60"/>
        </w:tabs>
        <w:ind w:left="60" w:hanging="360"/>
      </w:pPr>
      <w:rPr>
        <w:rFonts w:ascii="Symbol" w:hAnsi="Symbol" w:hint="default"/>
        <w:sz w:val="20"/>
      </w:rPr>
    </w:lvl>
    <w:lvl w:ilvl="1" w:tentative="1">
      <w:start w:val="1"/>
      <w:numFmt w:val="bullet"/>
      <w:lvlText w:val=""/>
      <w:lvlJc w:val="left"/>
      <w:pPr>
        <w:tabs>
          <w:tab w:val="num" w:pos="780"/>
        </w:tabs>
        <w:ind w:left="780" w:hanging="360"/>
      </w:pPr>
      <w:rPr>
        <w:rFonts w:ascii="Symbol" w:hAnsi="Symbol" w:hint="default"/>
        <w:sz w:val="20"/>
      </w:rPr>
    </w:lvl>
    <w:lvl w:ilvl="2" w:tentative="1">
      <w:start w:val="1"/>
      <w:numFmt w:val="bullet"/>
      <w:lvlText w:val=""/>
      <w:lvlJc w:val="left"/>
      <w:pPr>
        <w:tabs>
          <w:tab w:val="num" w:pos="1500"/>
        </w:tabs>
        <w:ind w:left="1500" w:hanging="360"/>
      </w:pPr>
      <w:rPr>
        <w:rFonts w:ascii="Symbol" w:hAnsi="Symbol" w:hint="default"/>
        <w:sz w:val="20"/>
      </w:rPr>
    </w:lvl>
    <w:lvl w:ilvl="3" w:tentative="1">
      <w:start w:val="1"/>
      <w:numFmt w:val="bullet"/>
      <w:lvlText w:val=""/>
      <w:lvlJc w:val="left"/>
      <w:pPr>
        <w:tabs>
          <w:tab w:val="num" w:pos="2220"/>
        </w:tabs>
        <w:ind w:left="2220" w:hanging="360"/>
      </w:pPr>
      <w:rPr>
        <w:rFonts w:ascii="Symbol" w:hAnsi="Symbol" w:hint="default"/>
        <w:sz w:val="20"/>
      </w:rPr>
    </w:lvl>
    <w:lvl w:ilvl="4" w:tentative="1">
      <w:start w:val="1"/>
      <w:numFmt w:val="bullet"/>
      <w:lvlText w:val=""/>
      <w:lvlJc w:val="left"/>
      <w:pPr>
        <w:tabs>
          <w:tab w:val="num" w:pos="2940"/>
        </w:tabs>
        <w:ind w:left="2940" w:hanging="360"/>
      </w:pPr>
      <w:rPr>
        <w:rFonts w:ascii="Symbol" w:hAnsi="Symbol" w:hint="default"/>
        <w:sz w:val="20"/>
      </w:rPr>
    </w:lvl>
    <w:lvl w:ilvl="5" w:tentative="1">
      <w:start w:val="1"/>
      <w:numFmt w:val="bullet"/>
      <w:lvlText w:val=""/>
      <w:lvlJc w:val="left"/>
      <w:pPr>
        <w:tabs>
          <w:tab w:val="num" w:pos="3660"/>
        </w:tabs>
        <w:ind w:left="3660" w:hanging="360"/>
      </w:pPr>
      <w:rPr>
        <w:rFonts w:ascii="Symbol" w:hAnsi="Symbol" w:hint="default"/>
        <w:sz w:val="20"/>
      </w:rPr>
    </w:lvl>
    <w:lvl w:ilvl="6" w:tentative="1">
      <w:start w:val="1"/>
      <w:numFmt w:val="bullet"/>
      <w:lvlText w:val=""/>
      <w:lvlJc w:val="left"/>
      <w:pPr>
        <w:tabs>
          <w:tab w:val="num" w:pos="4380"/>
        </w:tabs>
        <w:ind w:left="4380" w:hanging="360"/>
      </w:pPr>
      <w:rPr>
        <w:rFonts w:ascii="Symbol" w:hAnsi="Symbol" w:hint="default"/>
        <w:sz w:val="20"/>
      </w:rPr>
    </w:lvl>
    <w:lvl w:ilvl="7" w:tentative="1">
      <w:start w:val="1"/>
      <w:numFmt w:val="bullet"/>
      <w:lvlText w:val=""/>
      <w:lvlJc w:val="left"/>
      <w:pPr>
        <w:tabs>
          <w:tab w:val="num" w:pos="5100"/>
        </w:tabs>
        <w:ind w:left="5100" w:hanging="360"/>
      </w:pPr>
      <w:rPr>
        <w:rFonts w:ascii="Symbol" w:hAnsi="Symbol" w:hint="default"/>
        <w:sz w:val="20"/>
      </w:rPr>
    </w:lvl>
    <w:lvl w:ilvl="8" w:tentative="1">
      <w:start w:val="1"/>
      <w:numFmt w:val="bullet"/>
      <w:lvlText w:val=""/>
      <w:lvlJc w:val="left"/>
      <w:pPr>
        <w:tabs>
          <w:tab w:val="num" w:pos="5820"/>
        </w:tabs>
        <w:ind w:left="5820" w:hanging="360"/>
      </w:pPr>
      <w:rPr>
        <w:rFonts w:ascii="Symbol" w:hAnsi="Symbol" w:hint="default"/>
        <w:sz w:val="20"/>
      </w:rPr>
    </w:lvl>
  </w:abstractNum>
  <w:abstractNum w:abstractNumId="1" w15:restartNumberingAfterBreak="0">
    <w:nsid w:val="01DB60B6"/>
    <w:multiLevelType w:val="hybridMultilevel"/>
    <w:tmpl w:val="E9620802"/>
    <w:lvl w:ilvl="0" w:tplc="FFC029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82057"/>
    <w:multiLevelType w:val="hybridMultilevel"/>
    <w:tmpl w:val="C2F253C6"/>
    <w:lvl w:ilvl="0" w:tplc="AB508FC6">
      <w:start w:val="1"/>
      <w:numFmt w:val="bullet"/>
      <w:lvlText w:val=""/>
      <w:lvlJc w:val="left"/>
      <w:pPr>
        <w:tabs>
          <w:tab w:val="num" w:pos="1080"/>
        </w:tabs>
        <w:ind w:left="1060" w:hanging="340"/>
      </w:pPr>
      <w:rPr>
        <w:rFonts w:ascii="Symbol" w:hAnsi="Symbol" w:hint="default"/>
      </w:rPr>
    </w:lvl>
    <w:lvl w:ilvl="1" w:tplc="23B4FB20" w:tentative="1">
      <w:start w:val="1"/>
      <w:numFmt w:val="bullet"/>
      <w:lvlText w:val="o"/>
      <w:lvlJc w:val="left"/>
      <w:pPr>
        <w:tabs>
          <w:tab w:val="num" w:pos="2160"/>
        </w:tabs>
        <w:ind w:left="2160" w:hanging="360"/>
      </w:pPr>
      <w:rPr>
        <w:rFonts w:ascii="Courier New" w:hAnsi="Courier New" w:hint="default"/>
      </w:rPr>
    </w:lvl>
    <w:lvl w:ilvl="2" w:tplc="87180EDA" w:tentative="1">
      <w:start w:val="1"/>
      <w:numFmt w:val="bullet"/>
      <w:lvlText w:val=""/>
      <w:lvlJc w:val="left"/>
      <w:pPr>
        <w:tabs>
          <w:tab w:val="num" w:pos="2880"/>
        </w:tabs>
        <w:ind w:left="2880" w:hanging="360"/>
      </w:pPr>
      <w:rPr>
        <w:rFonts w:ascii="Wingdings" w:hAnsi="Wingdings" w:hint="default"/>
      </w:rPr>
    </w:lvl>
    <w:lvl w:ilvl="3" w:tplc="473AEC5C" w:tentative="1">
      <w:start w:val="1"/>
      <w:numFmt w:val="bullet"/>
      <w:lvlText w:val=""/>
      <w:lvlJc w:val="left"/>
      <w:pPr>
        <w:tabs>
          <w:tab w:val="num" w:pos="3600"/>
        </w:tabs>
        <w:ind w:left="3600" w:hanging="360"/>
      </w:pPr>
      <w:rPr>
        <w:rFonts w:ascii="Symbol" w:hAnsi="Symbol" w:hint="default"/>
      </w:rPr>
    </w:lvl>
    <w:lvl w:ilvl="4" w:tplc="1D02553A" w:tentative="1">
      <w:start w:val="1"/>
      <w:numFmt w:val="bullet"/>
      <w:lvlText w:val="o"/>
      <w:lvlJc w:val="left"/>
      <w:pPr>
        <w:tabs>
          <w:tab w:val="num" w:pos="4320"/>
        </w:tabs>
        <w:ind w:left="4320" w:hanging="360"/>
      </w:pPr>
      <w:rPr>
        <w:rFonts w:ascii="Courier New" w:hAnsi="Courier New" w:hint="default"/>
      </w:rPr>
    </w:lvl>
    <w:lvl w:ilvl="5" w:tplc="E4542722" w:tentative="1">
      <w:start w:val="1"/>
      <w:numFmt w:val="bullet"/>
      <w:lvlText w:val=""/>
      <w:lvlJc w:val="left"/>
      <w:pPr>
        <w:tabs>
          <w:tab w:val="num" w:pos="5040"/>
        </w:tabs>
        <w:ind w:left="5040" w:hanging="360"/>
      </w:pPr>
      <w:rPr>
        <w:rFonts w:ascii="Wingdings" w:hAnsi="Wingdings" w:hint="default"/>
      </w:rPr>
    </w:lvl>
    <w:lvl w:ilvl="6" w:tplc="8AB01ADA" w:tentative="1">
      <w:start w:val="1"/>
      <w:numFmt w:val="bullet"/>
      <w:lvlText w:val=""/>
      <w:lvlJc w:val="left"/>
      <w:pPr>
        <w:tabs>
          <w:tab w:val="num" w:pos="5760"/>
        </w:tabs>
        <w:ind w:left="5760" w:hanging="360"/>
      </w:pPr>
      <w:rPr>
        <w:rFonts w:ascii="Symbol" w:hAnsi="Symbol" w:hint="default"/>
      </w:rPr>
    </w:lvl>
    <w:lvl w:ilvl="7" w:tplc="80E40CEC" w:tentative="1">
      <w:start w:val="1"/>
      <w:numFmt w:val="bullet"/>
      <w:lvlText w:val="o"/>
      <w:lvlJc w:val="left"/>
      <w:pPr>
        <w:tabs>
          <w:tab w:val="num" w:pos="6480"/>
        </w:tabs>
        <w:ind w:left="6480" w:hanging="360"/>
      </w:pPr>
      <w:rPr>
        <w:rFonts w:ascii="Courier New" w:hAnsi="Courier New" w:hint="default"/>
      </w:rPr>
    </w:lvl>
    <w:lvl w:ilvl="8" w:tplc="004CAFCC"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B947010"/>
    <w:multiLevelType w:val="hybridMultilevel"/>
    <w:tmpl w:val="D242A9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10013A"/>
    <w:multiLevelType w:val="hybridMultilevel"/>
    <w:tmpl w:val="5F326998"/>
    <w:lvl w:ilvl="0" w:tplc="FFC029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14D64"/>
    <w:multiLevelType w:val="hybridMultilevel"/>
    <w:tmpl w:val="741E04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258008E"/>
    <w:multiLevelType w:val="hybridMultilevel"/>
    <w:tmpl w:val="330475EA"/>
    <w:lvl w:ilvl="0" w:tplc="0EE4BCF4">
      <w:start w:val="1"/>
      <w:numFmt w:val="bullet"/>
      <w:lvlText w:val=""/>
      <w:lvlJc w:val="left"/>
      <w:pPr>
        <w:tabs>
          <w:tab w:val="num" w:pos="1440"/>
        </w:tabs>
        <w:ind w:left="1420" w:hanging="340"/>
      </w:pPr>
      <w:rPr>
        <w:rFonts w:ascii="Symbol" w:hAnsi="Symbol" w:hint="default"/>
      </w:rPr>
    </w:lvl>
    <w:lvl w:ilvl="1" w:tplc="63204242" w:tentative="1">
      <w:start w:val="1"/>
      <w:numFmt w:val="bullet"/>
      <w:lvlText w:val="o"/>
      <w:lvlJc w:val="left"/>
      <w:pPr>
        <w:tabs>
          <w:tab w:val="num" w:pos="2160"/>
        </w:tabs>
        <w:ind w:left="2160" w:hanging="360"/>
      </w:pPr>
      <w:rPr>
        <w:rFonts w:ascii="Courier New" w:hAnsi="Courier New" w:hint="default"/>
      </w:rPr>
    </w:lvl>
    <w:lvl w:ilvl="2" w:tplc="660079F4" w:tentative="1">
      <w:start w:val="1"/>
      <w:numFmt w:val="bullet"/>
      <w:lvlText w:val=""/>
      <w:lvlJc w:val="left"/>
      <w:pPr>
        <w:tabs>
          <w:tab w:val="num" w:pos="2880"/>
        </w:tabs>
        <w:ind w:left="2880" w:hanging="360"/>
      </w:pPr>
      <w:rPr>
        <w:rFonts w:ascii="Wingdings" w:hAnsi="Wingdings" w:hint="default"/>
      </w:rPr>
    </w:lvl>
    <w:lvl w:ilvl="3" w:tplc="1AD4B514" w:tentative="1">
      <w:start w:val="1"/>
      <w:numFmt w:val="bullet"/>
      <w:lvlText w:val=""/>
      <w:lvlJc w:val="left"/>
      <w:pPr>
        <w:tabs>
          <w:tab w:val="num" w:pos="3600"/>
        </w:tabs>
        <w:ind w:left="3600" w:hanging="360"/>
      </w:pPr>
      <w:rPr>
        <w:rFonts w:ascii="Symbol" w:hAnsi="Symbol" w:hint="default"/>
      </w:rPr>
    </w:lvl>
    <w:lvl w:ilvl="4" w:tplc="5890FCCA" w:tentative="1">
      <w:start w:val="1"/>
      <w:numFmt w:val="bullet"/>
      <w:lvlText w:val="o"/>
      <w:lvlJc w:val="left"/>
      <w:pPr>
        <w:tabs>
          <w:tab w:val="num" w:pos="4320"/>
        </w:tabs>
        <w:ind w:left="4320" w:hanging="360"/>
      </w:pPr>
      <w:rPr>
        <w:rFonts w:ascii="Courier New" w:hAnsi="Courier New" w:hint="default"/>
      </w:rPr>
    </w:lvl>
    <w:lvl w:ilvl="5" w:tplc="7214DEE0" w:tentative="1">
      <w:start w:val="1"/>
      <w:numFmt w:val="bullet"/>
      <w:lvlText w:val=""/>
      <w:lvlJc w:val="left"/>
      <w:pPr>
        <w:tabs>
          <w:tab w:val="num" w:pos="5040"/>
        </w:tabs>
        <w:ind w:left="5040" w:hanging="360"/>
      </w:pPr>
      <w:rPr>
        <w:rFonts w:ascii="Wingdings" w:hAnsi="Wingdings" w:hint="default"/>
      </w:rPr>
    </w:lvl>
    <w:lvl w:ilvl="6" w:tplc="E69C8658" w:tentative="1">
      <w:start w:val="1"/>
      <w:numFmt w:val="bullet"/>
      <w:lvlText w:val=""/>
      <w:lvlJc w:val="left"/>
      <w:pPr>
        <w:tabs>
          <w:tab w:val="num" w:pos="5760"/>
        </w:tabs>
        <w:ind w:left="5760" w:hanging="360"/>
      </w:pPr>
      <w:rPr>
        <w:rFonts w:ascii="Symbol" w:hAnsi="Symbol" w:hint="default"/>
      </w:rPr>
    </w:lvl>
    <w:lvl w:ilvl="7" w:tplc="861410DC" w:tentative="1">
      <w:start w:val="1"/>
      <w:numFmt w:val="bullet"/>
      <w:lvlText w:val="o"/>
      <w:lvlJc w:val="left"/>
      <w:pPr>
        <w:tabs>
          <w:tab w:val="num" w:pos="6480"/>
        </w:tabs>
        <w:ind w:left="6480" w:hanging="360"/>
      </w:pPr>
      <w:rPr>
        <w:rFonts w:ascii="Courier New" w:hAnsi="Courier New" w:hint="default"/>
      </w:rPr>
    </w:lvl>
    <w:lvl w:ilvl="8" w:tplc="08C00C30"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427077"/>
    <w:multiLevelType w:val="hybridMultilevel"/>
    <w:tmpl w:val="B6DEFFB2"/>
    <w:lvl w:ilvl="0" w:tplc="E0BC36FA">
      <w:start w:val="1"/>
      <w:numFmt w:val="bullet"/>
      <w:lvlText w:val=""/>
      <w:lvlJc w:val="left"/>
      <w:pPr>
        <w:tabs>
          <w:tab w:val="num" w:pos="1080"/>
        </w:tabs>
        <w:ind w:left="1060" w:hanging="340"/>
      </w:pPr>
      <w:rPr>
        <w:rFonts w:ascii="Symbol" w:hAnsi="Symbol" w:hint="default"/>
      </w:rPr>
    </w:lvl>
    <w:lvl w:ilvl="1" w:tplc="A06A8654">
      <w:start w:val="1"/>
      <w:numFmt w:val="bullet"/>
      <w:lvlText w:val="o"/>
      <w:lvlJc w:val="left"/>
      <w:pPr>
        <w:tabs>
          <w:tab w:val="num" w:pos="2160"/>
        </w:tabs>
        <w:ind w:left="2160" w:hanging="360"/>
      </w:pPr>
      <w:rPr>
        <w:rFonts w:ascii="Courier New" w:hAnsi="Courier New" w:hint="default"/>
      </w:rPr>
    </w:lvl>
    <w:lvl w:ilvl="2" w:tplc="B7D035A2" w:tentative="1">
      <w:start w:val="1"/>
      <w:numFmt w:val="bullet"/>
      <w:lvlText w:val=""/>
      <w:lvlJc w:val="left"/>
      <w:pPr>
        <w:tabs>
          <w:tab w:val="num" w:pos="2880"/>
        </w:tabs>
        <w:ind w:left="2880" w:hanging="360"/>
      </w:pPr>
      <w:rPr>
        <w:rFonts w:ascii="Wingdings" w:hAnsi="Wingdings" w:hint="default"/>
      </w:rPr>
    </w:lvl>
    <w:lvl w:ilvl="3" w:tplc="156AFD8C" w:tentative="1">
      <w:start w:val="1"/>
      <w:numFmt w:val="bullet"/>
      <w:lvlText w:val=""/>
      <w:lvlJc w:val="left"/>
      <w:pPr>
        <w:tabs>
          <w:tab w:val="num" w:pos="3600"/>
        </w:tabs>
        <w:ind w:left="3600" w:hanging="360"/>
      </w:pPr>
      <w:rPr>
        <w:rFonts w:ascii="Symbol" w:hAnsi="Symbol" w:hint="default"/>
      </w:rPr>
    </w:lvl>
    <w:lvl w:ilvl="4" w:tplc="922AED70" w:tentative="1">
      <w:start w:val="1"/>
      <w:numFmt w:val="bullet"/>
      <w:lvlText w:val="o"/>
      <w:lvlJc w:val="left"/>
      <w:pPr>
        <w:tabs>
          <w:tab w:val="num" w:pos="4320"/>
        </w:tabs>
        <w:ind w:left="4320" w:hanging="360"/>
      </w:pPr>
      <w:rPr>
        <w:rFonts w:ascii="Courier New" w:hAnsi="Courier New" w:hint="default"/>
      </w:rPr>
    </w:lvl>
    <w:lvl w:ilvl="5" w:tplc="63F40AC8" w:tentative="1">
      <w:start w:val="1"/>
      <w:numFmt w:val="bullet"/>
      <w:lvlText w:val=""/>
      <w:lvlJc w:val="left"/>
      <w:pPr>
        <w:tabs>
          <w:tab w:val="num" w:pos="5040"/>
        </w:tabs>
        <w:ind w:left="5040" w:hanging="360"/>
      </w:pPr>
      <w:rPr>
        <w:rFonts w:ascii="Wingdings" w:hAnsi="Wingdings" w:hint="default"/>
      </w:rPr>
    </w:lvl>
    <w:lvl w:ilvl="6" w:tplc="1F80E518" w:tentative="1">
      <w:start w:val="1"/>
      <w:numFmt w:val="bullet"/>
      <w:lvlText w:val=""/>
      <w:lvlJc w:val="left"/>
      <w:pPr>
        <w:tabs>
          <w:tab w:val="num" w:pos="5760"/>
        </w:tabs>
        <w:ind w:left="5760" w:hanging="360"/>
      </w:pPr>
      <w:rPr>
        <w:rFonts w:ascii="Symbol" w:hAnsi="Symbol" w:hint="default"/>
      </w:rPr>
    </w:lvl>
    <w:lvl w:ilvl="7" w:tplc="768C790C" w:tentative="1">
      <w:start w:val="1"/>
      <w:numFmt w:val="bullet"/>
      <w:lvlText w:val="o"/>
      <w:lvlJc w:val="left"/>
      <w:pPr>
        <w:tabs>
          <w:tab w:val="num" w:pos="6480"/>
        </w:tabs>
        <w:ind w:left="6480" w:hanging="360"/>
      </w:pPr>
      <w:rPr>
        <w:rFonts w:ascii="Courier New" w:hAnsi="Courier New" w:hint="default"/>
      </w:rPr>
    </w:lvl>
    <w:lvl w:ilvl="8" w:tplc="295E66EE"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406597B"/>
    <w:multiLevelType w:val="hybridMultilevel"/>
    <w:tmpl w:val="330475EA"/>
    <w:lvl w:ilvl="0" w:tplc="98E2978A">
      <w:start w:val="1"/>
      <w:numFmt w:val="bullet"/>
      <w:lvlText w:val=""/>
      <w:lvlJc w:val="left"/>
      <w:pPr>
        <w:tabs>
          <w:tab w:val="num" w:pos="1440"/>
        </w:tabs>
        <w:ind w:left="1440" w:hanging="360"/>
      </w:pPr>
      <w:rPr>
        <w:rFonts w:ascii="Wingdings" w:hAnsi="Wingdings" w:hint="default"/>
      </w:rPr>
    </w:lvl>
    <w:lvl w:ilvl="1" w:tplc="290AAAD4" w:tentative="1">
      <w:start w:val="1"/>
      <w:numFmt w:val="bullet"/>
      <w:lvlText w:val="o"/>
      <w:lvlJc w:val="left"/>
      <w:pPr>
        <w:tabs>
          <w:tab w:val="num" w:pos="2160"/>
        </w:tabs>
        <w:ind w:left="2160" w:hanging="360"/>
      </w:pPr>
      <w:rPr>
        <w:rFonts w:ascii="Courier New" w:hAnsi="Courier New" w:hint="default"/>
      </w:rPr>
    </w:lvl>
    <w:lvl w:ilvl="2" w:tplc="2DFA5472" w:tentative="1">
      <w:start w:val="1"/>
      <w:numFmt w:val="bullet"/>
      <w:lvlText w:val=""/>
      <w:lvlJc w:val="left"/>
      <w:pPr>
        <w:tabs>
          <w:tab w:val="num" w:pos="2880"/>
        </w:tabs>
        <w:ind w:left="2880" w:hanging="360"/>
      </w:pPr>
      <w:rPr>
        <w:rFonts w:ascii="Wingdings" w:hAnsi="Wingdings" w:hint="default"/>
      </w:rPr>
    </w:lvl>
    <w:lvl w:ilvl="3" w:tplc="2EE0B626" w:tentative="1">
      <w:start w:val="1"/>
      <w:numFmt w:val="bullet"/>
      <w:lvlText w:val=""/>
      <w:lvlJc w:val="left"/>
      <w:pPr>
        <w:tabs>
          <w:tab w:val="num" w:pos="3600"/>
        </w:tabs>
        <w:ind w:left="3600" w:hanging="360"/>
      </w:pPr>
      <w:rPr>
        <w:rFonts w:ascii="Symbol" w:hAnsi="Symbol" w:hint="default"/>
      </w:rPr>
    </w:lvl>
    <w:lvl w:ilvl="4" w:tplc="3CB0AF8E" w:tentative="1">
      <w:start w:val="1"/>
      <w:numFmt w:val="bullet"/>
      <w:lvlText w:val="o"/>
      <w:lvlJc w:val="left"/>
      <w:pPr>
        <w:tabs>
          <w:tab w:val="num" w:pos="4320"/>
        </w:tabs>
        <w:ind w:left="4320" w:hanging="360"/>
      </w:pPr>
      <w:rPr>
        <w:rFonts w:ascii="Courier New" w:hAnsi="Courier New" w:hint="default"/>
      </w:rPr>
    </w:lvl>
    <w:lvl w:ilvl="5" w:tplc="4F34E464" w:tentative="1">
      <w:start w:val="1"/>
      <w:numFmt w:val="bullet"/>
      <w:lvlText w:val=""/>
      <w:lvlJc w:val="left"/>
      <w:pPr>
        <w:tabs>
          <w:tab w:val="num" w:pos="5040"/>
        </w:tabs>
        <w:ind w:left="5040" w:hanging="360"/>
      </w:pPr>
      <w:rPr>
        <w:rFonts w:ascii="Wingdings" w:hAnsi="Wingdings" w:hint="default"/>
      </w:rPr>
    </w:lvl>
    <w:lvl w:ilvl="6" w:tplc="785018A6" w:tentative="1">
      <w:start w:val="1"/>
      <w:numFmt w:val="bullet"/>
      <w:lvlText w:val=""/>
      <w:lvlJc w:val="left"/>
      <w:pPr>
        <w:tabs>
          <w:tab w:val="num" w:pos="5760"/>
        </w:tabs>
        <w:ind w:left="5760" w:hanging="360"/>
      </w:pPr>
      <w:rPr>
        <w:rFonts w:ascii="Symbol" w:hAnsi="Symbol" w:hint="default"/>
      </w:rPr>
    </w:lvl>
    <w:lvl w:ilvl="7" w:tplc="DACE8CEC" w:tentative="1">
      <w:start w:val="1"/>
      <w:numFmt w:val="bullet"/>
      <w:lvlText w:val="o"/>
      <w:lvlJc w:val="left"/>
      <w:pPr>
        <w:tabs>
          <w:tab w:val="num" w:pos="6480"/>
        </w:tabs>
        <w:ind w:left="6480" w:hanging="360"/>
      </w:pPr>
      <w:rPr>
        <w:rFonts w:ascii="Courier New" w:hAnsi="Courier New" w:hint="default"/>
      </w:rPr>
    </w:lvl>
    <w:lvl w:ilvl="8" w:tplc="E3968ACC"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7415D70"/>
    <w:multiLevelType w:val="hybridMultilevel"/>
    <w:tmpl w:val="9C38BE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AA5401"/>
    <w:multiLevelType w:val="hybridMultilevel"/>
    <w:tmpl w:val="05ACE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0F2E36"/>
    <w:multiLevelType w:val="hybridMultilevel"/>
    <w:tmpl w:val="298EACC0"/>
    <w:lvl w:ilvl="0" w:tplc="028E39C4">
      <w:start w:val="1"/>
      <w:numFmt w:val="bullet"/>
      <w:lvlText w:val=""/>
      <w:lvlJc w:val="left"/>
      <w:pPr>
        <w:tabs>
          <w:tab w:val="num" w:pos="1080"/>
        </w:tabs>
        <w:ind w:left="1060" w:hanging="340"/>
      </w:pPr>
      <w:rPr>
        <w:rFonts w:ascii="Symbol" w:hAnsi="Symbol" w:hint="default"/>
      </w:rPr>
    </w:lvl>
    <w:lvl w:ilvl="1" w:tplc="608E83DA" w:tentative="1">
      <w:start w:val="1"/>
      <w:numFmt w:val="bullet"/>
      <w:lvlText w:val="o"/>
      <w:lvlJc w:val="left"/>
      <w:pPr>
        <w:tabs>
          <w:tab w:val="num" w:pos="2160"/>
        </w:tabs>
        <w:ind w:left="2160" w:hanging="360"/>
      </w:pPr>
      <w:rPr>
        <w:rFonts w:ascii="Courier New" w:hAnsi="Courier New" w:hint="default"/>
      </w:rPr>
    </w:lvl>
    <w:lvl w:ilvl="2" w:tplc="DB3899AA" w:tentative="1">
      <w:start w:val="1"/>
      <w:numFmt w:val="bullet"/>
      <w:lvlText w:val=""/>
      <w:lvlJc w:val="left"/>
      <w:pPr>
        <w:tabs>
          <w:tab w:val="num" w:pos="2880"/>
        </w:tabs>
        <w:ind w:left="2880" w:hanging="360"/>
      </w:pPr>
      <w:rPr>
        <w:rFonts w:ascii="Wingdings" w:hAnsi="Wingdings" w:hint="default"/>
      </w:rPr>
    </w:lvl>
    <w:lvl w:ilvl="3" w:tplc="B5DC4ED8" w:tentative="1">
      <w:start w:val="1"/>
      <w:numFmt w:val="bullet"/>
      <w:lvlText w:val=""/>
      <w:lvlJc w:val="left"/>
      <w:pPr>
        <w:tabs>
          <w:tab w:val="num" w:pos="3600"/>
        </w:tabs>
        <w:ind w:left="3600" w:hanging="360"/>
      </w:pPr>
      <w:rPr>
        <w:rFonts w:ascii="Symbol" w:hAnsi="Symbol" w:hint="default"/>
      </w:rPr>
    </w:lvl>
    <w:lvl w:ilvl="4" w:tplc="43A43F7C" w:tentative="1">
      <w:start w:val="1"/>
      <w:numFmt w:val="bullet"/>
      <w:lvlText w:val="o"/>
      <w:lvlJc w:val="left"/>
      <w:pPr>
        <w:tabs>
          <w:tab w:val="num" w:pos="4320"/>
        </w:tabs>
        <w:ind w:left="4320" w:hanging="360"/>
      </w:pPr>
      <w:rPr>
        <w:rFonts w:ascii="Courier New" w:hAnsi="Courier New" w:hint="default"/>
      </w:rPr>
    </w:lvl>
    <w:lvl w:ilvl="5" w:tplc="02528634" w:tentative="1">
      <w:start w:val="1"/>
      <w:numFmt w:val="bullet"/>
      <w:lvlText w:val=""/>
      <w:lvlJc w:val="left"/>
      <w:pPr>
        <w:tabs>
          <w:tab w:val="num" w:pos="5040"/>
        </w:tabs>
        <w:ind w:left="5040" w:hanging="360"/>
      </w:pPr>
      <w:rPr>
        <w:rFonts w:ascii="Wingdings" w:hAnsi="Wingdings" w:hint="default"/>
      </w:rPr>
    </w:lvl>
    <w:lvl w:ilvl="6" w:tplc="FD6E30BC" w:tentative="1">
      <w:start w:val="1"/>
      <w:numFmt w:val="bullet"/>
      <w:lvlText w:val=""/>
      <w:lvlJc w:val="left"/>
      <w:pPr>
        <w:tabs>
          <w:tab w:val="num" w:pos="5760"/>
        </w:tabs>
        <w:ind w:left="5760" w:hanging="360"/>
      </w:pPr>
      <w:rPr>
        <w:rFonts w:ascii="Symbol" w:hAnsi="Symbol" w:hint="default"/>
      </w:rPr>
    </w:lvl>
    <w:lvl w:ilvl="7" w:tplc="22C65D8A" w:tentative="1">
      <w:start w:val="1"/>
      <w:numFmt w:val="bullet"/>
      <w:lvlText w:val="o"/>
      <w:lvlJc w:val="left"/>
      <w:pPr>
        <w:tabs>
          <w:tab w:val="num" w:pos="6480"/>
        </w:tabs>
        <w:ind w:left="6480" w:hanging="360"/>
      </w:pPr>
      <w:rPr>
        <w:rFonts w:ascii="Courier New" w:hAnsi="Courier New" w:hint="default"/>
      </w:rPr>
    </w:lvl>
    <w:lvl w:ilvl="8" w:tplc="D8E6829A"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20235CC"/>
    <w:multiLevelType w:val="hybridMultilevel"/>
    <w:tmpl w:val="3F423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891266"/>
    <w:multiLevelType w:val="multilevel"/>
    <w:tmpl w:val="0438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57521D"/>
    <w:multiLevelType w:val="hybridMultilevel"/>
    <w:tmpl w:val="F5FE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D81500"/>
    <w:multiLevelType w:val="hybridMultilevel"/>
    <w:tmpl w:val="198C59F4"/>
    <w:lvl w:ilvl="0" w:tplc="FFC029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B53689"/>
    <w:multiLevelType w:val="multilevel"/>
    <w:tmpl w:val="E032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72268A"/>
    <w:multiLevelType w:val="hybridMultilevel"/>
    <w:tmpl w:val="73C24B5C"/>
    <w:lvl w:ilvl="0" w:tplc="FFFFFFFF">
      <w:start w:val="1"/>
      <w:numFmt w:val="bullet"/>
      <w:lvlText w:val=""/>
      <w:lvlJc w:val="left"/>
      <w:pPr>
        <w:tabs>
          <w:tab w:val="num" w:pos="1080"/>
        </w:tabs>
        <w:ind w:left="1060" w:hanging="34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08A176D"/>
    <w:multiLevelType w:val="hybridMultilevel"/>
    <w:tmpl w:val="AD6CAFEC"/>
    <w:lvl w:ilvl="0" w:tplc="6EE4B3DC">
      <w:start w:val="1"/>
      <w:numFmt w:val="bullet"/>
      <w:lvlText w:val=""/>
      <w:lvlJc w:val="left"/>
      <w:pPr>
        <w:tabs>
          <w:tab w:val="num" w:pos="1080"/>
        </w:tabs>
        <w:ind w:left="1060" w:hanging="340"/>
      </w:pPr>
      <w:rPr>
        <w:rFonts w:ascii="Symbol" w:hAnsi="Symbol" w:hint="default"/>
      </w:rPr>
    </w:lvl>
    <w:lvl w:ilvl="1" w:tplc="71B0CBFE" w:tentative="1">
      <w:start w:val="1"/>
      <w:numFmt w:val="bullet"/>
      <w:lvlText w:val="o"/>
      <w:lvlJc w:val="left"/>
      <w:pPr>
        <w:tabs>
          <w:tab w:val="num" w:pos="2160"/>
        </w:tabs>
        <w:ind w:left="2160" w:hanging="360"/>
      </w:pPr>
      <w:rPr>
        <w:rFonts w:ascii="Courier New" w:hAnsi="Courier New" w:hint="default"/>
      </w:rPr>
    </w:lvl>
    <w:lvl w:ilvl="2" w:tplc="4F3E82EC" w:tentative="1">
      <w:start w:val="1"/>
      <w:numFmt w:val="bullet"/>
      <w:lvlText w:val=""/>
      <w:lvlJc w:val="left"/>
      <w:pPr>
        <w:tabs>
          <w:tab w:val="num" w:pos="2880"/>
        </w:tabs>
        <w:ind w:left="2880" w:hanging="360"/>
      </w:pPr>
      <w:rPr>
        <w:rFonts w:ascii="Wingdings" w:hAnsi="Wingdings" w:hint="default"/>
      </w:rPr>
    </w:lvl>
    <w:lvl w:ilvl="3" w:tplc="14487816" w:tentative="1">
      <w:start w:val="1"/>
      <w:numFmt w:val="bullet"/>
      <w:lvlText w:val=""/>
      <w:lvlJc w:val="left"/>
      <w:pPr>
        <w:tabs>
          <w:tab w:val="num" w:pos="3600"/>
        </w:tabs>
        <w:ind w:left="3600" w:hanging="360"/>
      </w:pPr>
      <w:rPr>
        <w:rFonts w:ascii="Symbol" w:hAnsi="Symbol" w:hint="default"/>
      </w:rPr>
    </w:lvl>
    <w:lvl w:ilvl="4" w:tplc="7BAE64D6" w:tentative="1">
      <w:start w:val="1"/>
      <w:numFmt w:val="bullet"/>
      <w:lvlText w:val="o"/>
      <w:lvlJc w:val="left"/>
      <w:pPr>
        <w:tabs>
          <w:tab w:val="num" w:pos="4320"/>
        </w:tabs>
        <w:ind w:left="4320" w:hanging="360"/>
      </w:pPr>
      <w:rPr>
        <w:rFonts w:ascii="Courier New" w:hAnsi="Courier New" w:hint="default"/>
      </w:rPr>
    </w:lvl>
    <w:lvl w:ilvl="5" w:tplc="CCDCCD24" w:tentative="1">
      <w:start w:val="1"/>
      <w:numFmt w:val="bullet"/>
      <w:lvlText w:val=""/>
      <w:lvlJc w:val="left"/>
      <w:pPr>
        <w:tabs>
          <w:tab w:val="num" w:pos="5040"/>
        </w:tabs>
        <w:ind w:left="5040" w:hanging="360"/>
      </w:pPr>
      <w:rPr>
        <w:rFonts w:ascii="Wingdings" w:hAnsi="Wingdings" w:hint="default"/>
      </w:rPr>
    </w:lvl>
    <w:lvl w:ilvl="6" w:tplc="7F181E30" w:tentative="1">
      <w:start w:val="1"/>
      <w:numFmt w:val="bullet"/>
      <w:lvlText w:val=""/>
      <w:lvlJc w:val="left"/>
      <w:pPr>
        <w:tabs>
          <w:tab w:val="num" w:pos="5760"/>
        </w:tabs>
        <w:ind w:left="5760" w:hanging="360"/>
      </w:pPr>
      <w:rPr>
        <w:rFonts w:ascii="Symbol" w:hAnsi="Symbol" w:hint="default"/>
      </w:rPr>
    </w:lvl>
    <w:lvl w:ilvl="7" w:tplc="869A3D3A" w:tentative="1">
      <w:start w:val="1"/>
      <w:numFmt w:val="bullet"/>
      <w:lvlText w:val="o"/>
      <w:lvlJc w:val="left"/>
      <w:pPr>
        <w:tabs>
          <w:tab w:val="num" w:pos="6480"/>
        </w:tabs>
        <w:ind w:left="6480" w:hanging="360"/>
      </w:pPr>
      <w:rPr>
        <w:rFonts w:ascii="Courier New" w:hAnsi="Courier New" w:hint="default"/>
      </w:rPr>
    </w:lvl>
    <w:lvl w:ilvl="8" w:tplc="3770101E"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A4144B4"/>
    <w:multiLevelType w:val="hybridMultilevel"/>
    <w:tmpl w:val="0698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89598D"/>
    <w:multiLevelType w:val="hybridMultilevel"/>
    <w:tmpl w:val="661A8AFE"/>
    <w:lvl w:ilvl="0" w:tplc="EA102D38">
      <w:start w:val="1"/>
      <w:numFmt w:val="bullet"/>
      <w:lvlText w:val=""/>
      <w:lvlJc w:val="left"/>
      <w:pPr>
        <w:tabs>
          <w:tab w:val="num" w:pos="360"/>
        </w:tabs>
        <w:ind w:left="340" w:hanging="340"/>
      </w:pPr>
      <w:rPr>
        <w:rFonts w:ascii="Symbol" w:hAnsi="Symbol" w:hint="default"/>
      </w:rPr>
    </w:lvl>
    <w:lvl w:ilvl="1" w:tplc="1D2EB664" w:tentative="1">
      <w:start w:val="1"/>
      <w:numFmt w:val="bullet"/>
      <w:lvlText w:val="o"/>
      <w:lvlJc w:val="left"/>
      <w:pPr>
        <w:tabs>
          <w:tab w:val="num" w:pos="1440"/>
        </w:tabs>
        <w:ind w:left="1440" w:hanging="360"/>
      </w:pPr>
      <w:rPr>
        <w:rFonts w:ascii="Courier New" w:hAnsi="Courier New" w:hint="default"/>
      </w:rPr>
    </w:lvl>
    <w:lvl w:ilvl="2" w:tplc="979CCF56" w:tentative="1">
      <w:start w:val="1"/>
      <w:numFmt w:val="bullet"/>
      <w:lvlText w:val=""/>
      <w:lvlJc w:val="left"/>
      <w:pPr>
        <w:tabs>
          <w:tab w:val="num" w:pos="2160"/>
        </w:tabs>
        <w:ind w:left="2160" w:hanging="360"/>
      </w:pPr>
      <w:rPr>
        <w:rFonts w:ascii="Wingdings" w:hAnsi="Wingdings" w:hint="default"/>
      </w:rPr>
    </w:lvl>
    <w:lvl w:ilvl="3" w:tplc="CFE2BAF4" w:tentative="1">
      <w:start w:val="1"/>
      <w:numFmt w:val="bullet"/>
      <w:lvlText w:val=""/>
      <w:lvlJc w:val="left"/>
      <w:pPr>
        <w:tabs>
          <w:tab w:val="num" w:pos="2880"/>
        </w:tabs>
        <w:ind w:left="2880" w:hanging="360"/>
      </w:pPr>
      <w:rPr>
        <w:rFonts w:ascii="Symbol" w:hAnsi="Symbol" w:hint="default"/>
      </w:rPr>
    </w:lvl>
    <w:lvl w:ilvl="4" w:tplc="9FC4952C" w:tentative="1">
      <w:start w:val="1"/>
      <w:numFmt w:val="bullet"/>
      <w:lvlText w:val="o"/>
      <w:lvlJc w:val="left"/>
      <w:pPr>
        <w:tabs>
          <w:tab w:val="num" w:pos="3600"/>
        </w:tabs>
        <w:ind w:left="3600" w:hanging="360"/>
      </w:pPr>
      <w:rPr>
        <w:rFonts w:ascii="Courier New" w:hAnsi="Courier New" w:hint="default"/>
      </w:rPr>
    </w:lvl>
    <w:lvl w:ilvl="5" w:tplc="5FDE3514" w:tentative="1">
      <w:start w:val="1"/>
      <w:numFmt w:val="bullet"/>
      <w:lvlText w:val=""/>
      <w:lvlJc w:val="left"/>
      <w:pPr>
        <w:tabs>
          <w:tab w:val="num" w:pos="4320"/>
        </w:tabs>
        <w:ind w:left="4320" w:hanging="360"/>
      </w:pPr>
      <w:rPr>
        <w:rFonts w:ascii="Wingdings" w:hAnsi="Wingdings" w:hint="default"/>
      </w:rPr>
    </w:lvl>
    <w:lvl w:ilvl="6" w:tplc="BB647C6E" w:tentative="1">
      <w:start w:val="1"/>
      <w:numFmt w:val="bullet"/>
      <w:lvlText w:val=""/>
      <w:lvlJc w:val="left"/>
      <w:pPr>
        <w:tabs>
          <w:tab w:val="num" w:pos="5040"/>
        </w:tabs>
        <w:ind w:left="5040" w:hanging="360"/>
      </w:pPr>
      <w:rPr>
        <w:rFonts w:ascii="Symbol" w:hAnsi="Symbol" w:hint="default"/>
      </w:rPr>
    </w:lvl>
    <w:lvl w:ilvl="7" w:tplc="1610C912" w:tentative="1">
      <w:start w:val="1"/>
      <w:numFmt w:val="bullet"/>
      <w:lvlText w:val="o"/>
      <w:lvlJc w:val="left"/>
      <w:pPr>
        <w:tabs>
          <w:tab w:val="num" w:pos="5760"/>
        </w:tabs>
        <w:ind w:left="5760" w:hanging="360"/>
      </w:pPr>
      <w:rPr>
        <w:rFonts w:ascii="Courier New" w:hAnsi="Courier New" w:hint="default"/>
      </w:rPr>
    </w:lvl>
    <w:lvl w:ilvl="8" w:tplc="5C2A451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8C127B"/>
    <w:multiLevelType w:val="hybridMultilevel"/>
    <w:tmpl w:val="58B0E31C"/>
    <w:lvl w:ilvl="0" w:tplc="E744AB4C">
      <w:start w:val="1"/>
      <w:numFmt w:val="bullet"/>
      <w:lvlText w:val=""/>
      <w:lvlJc w:val="left"/>
      <w:pPr>
        <w:tabs>
          <w:tab w:val="num" w:pos="1080"/>
        </w:tabs>
        <w:ind w:left="1060" w:hanging="340"/>
      </w:pPr>
      <w:rPr>
        <w:rFonts w:ascii="Symbol" w:hAnsi="Symbol" w:hint="default"/>
      </w:rPr>
    </w:lvl>
    <w:lvl w:ilvl="1" w:tplc="0F06C0C4" w:tentative="1">
      <w:start w:val="1"/>
      <w:numFmt w:val="bullet"/>
      <w:lvlText w:val="o"/>
      <w:lvlJc w:val="left"/>
      <w:pPr>
        <w:tabs>
          <w:tab w:val="num" w:pos="2160"/>
        </w:tabs>
        <w:ind w:left="2160" w:hanging="360"/>
      </w:pPr>
      <w:rPr>
        <w:rFonts w:ascii="Courier New" w:hAnsi="Courier New" w:hint="default"/>
      </w:rPr>
    </w:lvl>
    <w:lvl w:ilvl="2" w:tplc="C4CC4AE0" w:tentative="1">
      <w:start w:val="1"/>
      <w:numFmt w:val="bullet"/>
      <w:lvlText w:val=""/>
      <w:lvlJc w:val="left"/>
      <w:pPr>
        <w:tabs>
          <w:tab w:val="num" w:pos="2880"/>
        </w:tabs>
        <w:ind w:left="2880" w:hanging="360"/>
      </w:pPr>
      <w:rPr>
        <w:rFonts w:ascii="Wingdings" w:hAnsi="Wingdings" w:hint="default"/>
      </w:rPr>
    </w:lvl>
    <w:lvl w:ilvl="3" w:tplc="DC6A7B24" w:tentative="1">
      <w:start w:val="1"/>
      <w:numFmt w:val="bullet"/>
      <w:lvlText w:val=""/>
      <w:lvlJc w:val="left"/>
      <w:pPr>
        <w:tabs>
          <w:tab w:val="num" w:pos="3600"/>
        </w:tabs>
        <w:ind w:left="3600" w:hanging="360"/>
      </w:pPr>
      <w:rPr>
        <w:rFonts w:ascii="Symbol" w:hAnsi="Symbol" w:hint="default"/>
      </w:rPr>
    </w:lvl>
    <w:lvl w:ilvl="4" w:tplc="8068BC6C" w:tentative="1">
      <w:start w:val="1"/>
      <w:numFmt w:val="bullet"/>
      <w:lvlText w:val="o"/>
      <w:lvlJc w:val="left"/>
      <w:pPr>
        <w:tabs>
          <w:tab w:val="num" w:pos="4320"/>
        </w:tabs>
        <w:ind w:left="4320" w:hanging="360"/>
      </w:pPr>
      <w:rPr>
        <w:rFonts w:ascii="Courier New" w:hAnsi="Courier New" w:hint="default"/>
      </w:rPr>
    </w:lvl>
    <w:lvl w:ilvl="5" w:tplc="FA08B8D0" w:tentative="1">
      <w:start w:val="1"/>
      <w:numFmt w:val="bullet"/>
      <w:lvlText w:val=""/>
      <w:lvlJc w:val="left"/>
      <w:pPr>
        <w:tabs>
          <w:tab w:val="num" w:pos="5040"/>
        </w:tabs>
        <w:ind w:left="5040" w:hanging="360"/>
      </w:pPr>
      <w:rPr>
        <w:rFonts w:ascii="Wingdings" w:hAnsi="Wingdings" w:hint="default"/>
      </w:rPr>
    </w:lvl>
    <w:lvl w:ilvl="6" w:tplc="919A5B50" w:tentative="1">
      <w:start w:val="1"/>
      <w:numFmt w:val="bullet"/>
      <w:lvlText w:val=""/>
      <w:lvlJc w:val="left"/>
      <w:pPr>
        <w:tabs>
          <w:tab w:val="num" w:pos="5760"/>
        </w:tabs>
        <w:ind w:left="5760" w:hanging="360"/>
      </w:pPr>
      <w:rPr>
        <w:rFonts w:ascii="Symbol" w:hAnsi="Symbol" w:hint="default"/>
      </w:rPr>
    </w:lvl>
    <w:lvl w:ilvl="7" w:tplc="9304A940" w:tentative="1">
      <w:start w:val="1"/>
      <w:numFmt w:val="bullet"/>
      <w:lvlText w:val="o"/>
      <w:lvlJc w:val="left"/>
      <w:pPr>
        <w:tabs>
          <w:tab w:val="num" w:pos="6480"/>
        </w:tabs>
        <w:ind w:left="6480" w:hanging="360"/>
      </w:pPr>
      <w:rPr>
        <w:rFonts w:ascii="Courier New" w:hAnsi="Courier New" w:hint="default"/>
      </w:rPr>
    </w:lvl>
    <w:lvl w:ilvl="8" w:tplc="7BC80406" w:tentative="1">
      <w:start w:val="1"/>
      <w:numFmt w:val="bullet"/>
      <w:lvlText w:val=""/>
      <w:lvlJc w:val="left"/>
      <w:pPr>
        <w:tabs>
          <w:tab w:val="num" w:pos="7200"/>
        </w:tabs>
        <w:ind w:left="7200" w:hanging="360"/>
      </w:pPr>
      <w:rPr>
        <w:rFonts w:ascii="Wingdings" w:hAnsi="Wingdings" w:hint="default"/>
      </w:rPr>
    </w:lvl>
  </w:abstractNum>
  <w:num w:numId="1">
    <w:abstractNumId w:val="8"/>
  </w:num>
  <w:num w:numId="2">
    <w:abstractNumId w:val="6"/>
  </w:num>
  <w:num w:numId="3">
    <w:abstractNumId w:val="2"/>
  </w:num>
  <w:num w:numId="4">
    <w:abstractNumId w:val="11"/>
  </w:num>
  <w:num w:numId="5">
    <w:abstractNumId w:val="21"/>
  </w:num>
  <w:num w:numId="6">
    <w:abstractNumId w:val="7"/>
  </w:num>
  <w:num w:numId="7">
    <w:abstractNumId w:val="20"/>
  </w:num>
  <w:num w:numId="8">
    <w:abstractNumId w:val="18"/>
  </w:num>
  <w:num w:numId="9">
    <w:abstractNumId w:val="17"/>
  </w:num>
  <w:num w:numId="10">
    <w:abstractNumId w:val="5"/>
  </w:num>
  <w:num w:numId="11">
    <w:abstractNumId w:val="12"/>
  </w:num>
  <w:num w:numId="12">
    <w:abstractNumId w:val="9"/>
  </w:num>
  <w:num w:numId="13">
    <w:abstractNumId w:val="3"/>
  </w:num>
  <w:num w:numId="14">
    <w:abstractNumId w:val="10"/>
  </w:num>
  <w:num w:numId="15">
    <w:abstractNumId w:val="15"/>
  </w:num>
  <w:num w:numId="16">
    <w:abstractNumId w:val="1"/>
  </w:num>
  <w:num w:numId="17">
    <w:abstractNumId w:val="4"/>
  </w:num>
  <w:num w:numId="18">
    <w:abstractNumId w:val="16"/>
  </w:num>
  <w:num w:numId="19">
    <w:abstractNumId w:val="13"/>
  </w:num>
  <w:num w:numId="20">
    <w:abstractNumId w:val="14"/>
  </w:num>
  <w:num w:numId="21">
    <w:abstractNumId w:val="1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012"/>
    <w:rsid w:val="00070F79"/>
    <w:rsid w:val="000D5A69"/>
    <w:rsid w:val="00122171"/>
    <w:rsid w:val="00133167"/>
    <w:rsid w:val="001B2888"/>
    <w:rsid w:val="001B766C"/>
    <w:rsid w:val="001F7264"/>
    <w:rsid w:val="001F75B4"/>
    <w:rsid w:val="00227931"/>
    <w:rsid w:val="00232033"/>
    <w:rsid w:val="00237051"/>
    <w:rsid w:val="00243109"/>
    <w:rsid w:val="00274533"/>
    <w:rsid w:val="002C3C75"/>
    <w:rsid w:val="00361BBA"/>
    <w:rsid w:val="00383F2D"/>
    <w:rsid w:val="003E6671"/>
    <w:rsid w:val="00441108"/>
    <w:rsid w:val="004E6E98"/>
    <w:rsid w:val="00502820"/>
    <w:rsid w:val="00502F6D"/>
    <w:rsid w:val="005245B0"/>
    <w:rsid w:val="00560F6B"/>
    <w:rsid w:val="00592FD9"/>
    <w:rsid w:val="00604FF3"/>
    <w:rsid w:val="00614D7C"/>
    <w:rsid w:val="006838D0"/>
    <w:rsid w:val="00685086"/>
    <w:rsid w:val="006F45ED"/>
    <w:rsid w:val="0072714F"/>
    <w:rsid w:val="0073639C"/>
    <w:rsid w:val="0076774A"/>
    <w:rsid w:val="007A4DCF"/>
    <w:rsid w:val="00822012"/>
    <w:rsid w:val="0092487F"/>
    <w:rsid w:val="00962B24"/>
    <w:rsid w:val="009C1E18"/>
    <w:rsid w:val="00A02368"/>
    <w:rsid w:val="00A10082"/>
    <w:rsid w:val="00AE3E61"/>
    <w:rsid w:val="00AF06CE"/>
    <w:rsid w:val="00B137F2"/>
    <w:rsid w:val="00BA4092"/>
    <w:rsid w:val="00BA576A"/>
    <w:rsid w:val="00BB7DBE"/>
    <w:rsid w:val="00C63B9D"/>
    <w:rsid w:val="00D2599E"/>
    <w:rsid w:val="00DC0EB6"/>
    <w:rsid w:val="00E47872"/>
    <w:rsid w:val="00E546C4"/>
    <w:rsid w:val="00EC1F68"/>
    <w:rsid w:val="00F27BEE"/>
    <w:rsid w:val="00F43EF1"/>
    <w:rsid w:val="00F65D33"/>
    <w:rsid w:val="00F854B7"/>
    <w:rsid w:val="00FE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565C98"/>
  <w15:docId w15:val="{7C14257A-9A6B-477E-AF21-4CF67A5D8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b/>
      <w:bCs/>
      <w:sz w:val="28"/>
      <w:u w:val="single"/>
    </w:rPr>
  </w:style>
  <w:style w:type="paragraph" w:styleId="Heading2">
    <w:name w:val="heading 2"/>
    <w:basedOn w:val="Normal"/>
    <w:next w:val="Normal"/>
    <w:qFormat/>
    <w:pPr>
      <w:keepNext/>
      <w:outlineLvl w:val="1"/>
    </w:pPr>
    <w:rPr>
      <w:b/>
      <w:bCs/>
      <w:i/>
      <w:iCs/>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b/>
      <w:bCs/>
      <w:sz w:val="24"/>
      <w:u w:val="single"/>
    </w:rPr>
  </w:style>
  <w:style w:type="paragraph" w:styleId="Heading5">
    <w:name w:val="heading 5"/>
    <w:basedOn w:val="Normal"/>
    <w:next w:val="Normal"/>
    <w:qFormat/>
    <w:pPr>
      <w:keepNext/>
      <w:jc w:val="center"/>
      <w:outlineLvl w:val="4"/>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u w:val="single"/>
    </w:rPr>
  </w:style>
  <w:style w:type="paragraph" w:styleId="BodyText">
    <w:name w:val="Body Text"/>
    <w:basedOn w:val="Normal"/>
    <w:semiHidden/>
    <w:rPr>
      <w:sz w:val="24"/>
    </w:rPr>
  </w:style>
  <w:style w:type="paragraph" w:styleId="ListParagraph">
    <w:name w:val="List Paragraph"/>
    <w:basedOn w:val="Normal"/>
    <w:uiPriority w:val="34"/>
    <w:qFormat/>
    <w:rsid w:val="003E6671"/>
    <w:pPr>
      <w:ind w:left="720"/>
    </w:pPr>
  </w:style>
  <w:style w:type="paragraph" w:styleId="BalloonText">
    <w:name w:val="Balloon Text"/>
    <w:basedOn w:val="Normal"/>
    <w:link w:val="BalloonTextChar"/>
    <w:uiPriority w:val="99"/>
    <w:semiHidden/>
    <w:unhideWhenUsed/>
    <w:rsid w:val="00685086"/>
    <w:rPr>
      <w:rFonts w:ascii="Tahoma" w:hAnsi="Tahoma" w:cs="Tahoma"/>
      <w:sz w:val="16"/>
      <w:szCs w:val="16"/>
    </w:rPr>
  </w:style>
  <w:style w:type="character" w:customStyle="1" w:styleId="BalloonTextChar">
    <w:name w:val="Balloon Text Char"/>
    <w:link w:val="BalloonText"/>
    <w:uiPriority w:val="99"/>
    <w:semiHidden/>
    <w:rsid w:val="00685086"/>
    <w:rPr>
      <w:rFonts w:ascii="Tahoma" w:hAnsi="Tahoma" w:cs="Tahoma"/>
      <w:sz w:val="16"/>
      <w:szCs w:val="16"/>
      <w:lang w:eastAsia="en-US"/>
    </w:rPr>
  </w:style>
  <w:style w:type="table" w:styleId="TableGrid">
    <w:name w:val="Table Grid"/>
    <w:basedOn w:val="TableNormal"/>
    <w:uiPriority w:val="59"/>
    <w:rsid w:val="004E6E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C1E18"/>
    <w:rPr>
      <w:rFonts w:cs="Times New Roman"/>
      <w:color w:val="1E0FBE"/>
      <w:u w:val="single"/>
    </w:rPr>
  </w:style>
  <w:style w:type="character" w:styleId="FollowedHyperlink">
    <w:name w:val="FollowedHyperlink"/>
    <w:basedOn w:val="DefaultParagraphFont"/>
    <w:uiPriority w:val="99"/>
    <w:semiHidden/>
    <w:unhideWhenUsed/>
    <w:rsid w:val="009C1E18"/>
    <w:rPr>
      <w:color w:val="800080" w:themeColor="followedHyperlink"/>
      <w:u w:val="single"/>
    </w:rPr>
  </w:style>
  <w:style w:type="paragraph" w:styleId="NormalWeb">
    <w:name w:val="Normal (Web)"/>
    <w:basedOn w:val="Normal"/>
    <w:uiPriority w:val="99"/>
    <w:unhideWhenUsed/>
    <w:rsid w:val="009C1E18"/>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128520">
      <w:bodyDiv w:val="1"/>
      <w:marLeft w:val="0"/>
      <w:marRight w:val="0"/>
      <w:marTop w:val="0"/>
      <w:marBottom w:val="0"/>
      <w:divBdr>
        <w:top w:val="none" w:sz="0" w:space="0" w:color="auto"/>
        <w:left w:val="none" w:sz="0" w:space="0" w:color="auto"/>
        <w:bottom w:val="none" w:sz="0" w:space="0" w:color="auto"/>
        <w:right w:val="none" w:sz="0" w:space="0" w:color="auto"/>
      </w:divBdr>
    </w:div>
    <w:div w:id="201919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uchline-embroidery.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egislation.gov.uk/ukpga/2021/20/enacte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cost-of-school-uniforms/cost-of-school-uniforms"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1524</Words>
  <Characters>8277</Characters>
  <Application>Microsoft Office Word</Application>
  <DocSecurity>0</DocSecurity>
  <Lines>331</Lines>
  <Paragraphs>166</Paragraphs>
  <ScaleCrop>false</ScaleCrop>
  <HeadingPairs>
    <vt:vector size="2" baseType="variant">
      <vt:variant>
        <vt:lpstr>Title</vt:lpstr>
      </vt:variant>
      <vt:variant>
        <vt:i4>1</vt:i4>
      </vt:variant>
    </vt:vector>
  </HeadingPairs>
  <TitlesOfParts>
    <vt:vector size="1" baseType="lpstr">
      <vt:lpstr>ST</vt:lpstr>
    </vt:vector>
  </TitlesOfParts>
  <Company>GALLAGHER'S</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A satisfied Microsoft Office User</dc:creator>
  <cp:lastModifiedBy>Faith</cp:lastModifiedBy>
  <cp:revision>2</cp:revision>
  <cp:lastPrinted>2014-10-07T12:58:00Z</cp:lastPrinted>
  <dcterms:created xsi:type="dcterms:W3CDTF">2023-08-08T12:56:00Z</dcterms:created>
  <dcterms:modified xsi:type="dcterms:W3CDTF">2023-08-08T12:56:00Z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2ac5a088899e4fce98425f4a036cdd129c0c153d7724d4b78ebb6c090a8e33c6</vt:lpwstr>
  </property>
</Properties>
</file>